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572" w:rsidRPr="00700E4D" w:rsidRDefault="00063572" w:rsidP="00063572">
      <w:pPr>
        <w:spacing w:line="240" w:lineRule="auto"/>
        <w:jc w:val="center"/>
        <w:rPr>
          <w:b/>
          <w:sz w:val="24"/>
        </w:rPr>
      </w:pPr>
      <w:r w:rsidRPr="00700E4D">
        <w:rPr>
          <w:b/>
          <w:sz w:val="24"/>
        </w:rPr>
        <w:t xml:space="preserve">Classification of End-of-Chapter Questions in Senior School Chemistry Textbooks used in </w:t>
      </w:r>
      <w:r>
        <w:rPr>
          <w:b/>
          <w:sz w:val="24"/>
        </w:rPr>
        <w:t>[Country]</w:t>
      </w:r>
    </w:p>
    <w:p w:rsidR="00063572" w:rsidRPr="00700E4D" w:rsidRDefault="00063572" w:rsidP="00063572">
      <w:pPr>
        <w:spacing w:line="240" w:lineRule="auto"/>
        <w:jc w:val="center"/>
        <w:rPr>
          <w:rFonts w:cs="Times New Roman"/>
          <w:bCs/>
          <w:sz w:val="24"/>
        </w:rPr>
      </w:pPr>
      <w:r w:rsidRPr="00700E4D">
        <w:rPr>
          <w:rFonts w:cs="Times New Roman"/>
          <w:bCs/>
          <w:sz w:val="24"/>
        </w:rPr>
        <w:t>By</w:t>
      </w:r>
    </w:p>
    <w:p w:rsidR="00063572" w:rsidRPr="00700E4D" w:rsidRDefault="00063572" w:rsidP="00063572">
      <w:pPr>
        <w:spacing w:line="240" w:lineRule="auto"/>
        <w:jc w:val="center"/>
        <w:rPr>
          <w:rFonts w:cs="Times New Roman"/>
          <w:bCs/>
          <w:sz w:val="24"/>
        </w:rPr>
      </w:pPr>
      <w:r>
        <w:rPr>
          <w:rFonts w:cs="Times New Roman"/>
          <w:b/>
          <w:bCs/>
          <w:sz w:val="24"/>
        </w:rPr>
        <w:t>Author</w:t>
      </w:r>
      <w:r w:rsidRPr="00700E4D">
        <w:rPr>
          <w:rFonts w:cs="Times New Roman"/>
          <w:b/>
          <w:bCs/>
          <w:sz w:val="24"/>
          <w:vertAlign w:val="superscript"/>
        </w:rPr>
        <w:t>a</w:t>
      </w:r>
      <w:r w:rsidRPr="00700E4D">
        <w:rPr>
          <w:rFonts w:cs="Times New Roman"/>
          <w:b/>
          <w:bCs/>
          <w:sz w:val="24"/>
        </w:rPr>
        <w:t xml:space="preserve">* &amp; </w:t>
      </w:r>
      <w:r>
        <w:rPr>
          <w:rFonts w:cs="Times New Roman"/>
          <w:b/>
          <w:bCs/>
          <w:sz w:val="24"/>
        </w:rPr>
        <w:t>Co-author</w:t>
      </w:r>
      <w:r w:rsidRPr="00700E4D">
        <w:rPr>
          <w:rFonts w:cs="Times New Roman"/>
          <w:b/>
          <w:bCs/>
          <w:sz w:val="24"/>
          <w:vertAlign w:val="superscript"/>
        </w:rPr>
        <w:t>b</w:t>
      </w:r>
      <w:r w:rsidRPr="00700E4D">
        <w:rPr>
          <w:rFonts w:cs="Times New Roman"/>
          <w:b/>
          <w:bCs/>
          <w:sz w:val="24"/>
        </w:rPr>
        <w:br/>
      </w:r>
      <w:r w:rsidRPr="00700E4D">
        <w:rPr>
          <w:rFonts w:cs="Times New Roman"/>
          <w:bCs/>
          <w:sz w:val="24"/>
          <w:vertAlign w:val="superscript"/>
        </w:rPr>
        <w:t>a, b</w:t>
      </w:r>
      <w:r w:rsidRPr="00700E4D">
        <w:rPr>
          <w:rFonts w:cs="Times New Roman"/>
          <w:bCs/>
          <w:sz w:val="24"/>
        </w:rPr>
        <w:t xml:space="preserve">Department of Science Education, University of </w:t>
      </w:r>
      <w:r>
        <w:rPr>
          <w:rFonts w:cs="Times New Roman"/>
          <w:bCs/>
          <w:sz w:val="24"/>
        </w:rPr>
        <w:t>[City]</w:t>
      </w:r>
      <w:r w:rsidRPr="00700E4D">
        <w:rPr>
          <w:rFonts w:cs="Times New Roman"/>
          <w:bCs/>
          <w:sz w:val="24"/>
        </w:rPr>
        <w:t xml:space="preserve">, </w:t>
      </w:r>
      <w:r>
        <w:rPr>
          <w:rFonts w:cs="Times New Roman"/>
          <w:bCs/>
          <w:sz w:val="24"/>
        </w:rPr>
        <w:t>[City]</w:t>
      </w:r>
      <w:r w:rsidRPr="00700E4D">
        <w:rPr>
          <w:rFonts w:cs="Times New Roman"/>
          <w:bCs/>
          <w:sz w:val="24"/>
        </w:rPr>
        <w:t xml:space="preserve">, </w:t>
      </w:r>
      <w:r>
        <w:rPr>
          <w:rFonts w:cs="Times New Roman"/>
          <w:bCs/>
          <w:sz w:val="24"/>
        </w:rPr>
        <w:t>[Country]</w:t>
      </w:r>
    </w:p>
    <w:p w:rsidR="00063572" w:rsidRPr="00700E4D" w:rsidRDefault="00063572" w:rsidP="00063572">
      <w:pPr>
        <w:spacing w:line="240" w:lineRule="auto"/>
        <w:jc w:val="center"/>
        <w:rPr>
          <w:rFonts w:cs="Times New Roman"/>
          <w:bCs/>
          <w:sz w:val="24"/>
        </w:rPr>
      </w:pPr>
      <w:r w:rsidRPr="00700E4D">
        <w:rPr>
          <w:rFonts w:cs="Times New Roman"/>
          <w:bCs/>
          <w:sz w:val="24"/>
        </w:rPr>
        <w:t xml:space="preserve">*Corresponding author: </w:t>
      </w:r>
      <w:hyperlink r:id="rId7" w:history="1">
        <w:r w:rsidRPr="004766A3">
          <w:rPr>
            <w:rStyle w:val="Hyperlink"/>
            <w:rFonts w:cs="Times New Roman"/>
            <w:bCs/>
            <w:sz w:val="24"/>
          </w:rPr>
          <w:t>mail@yahoo.com</w:t>
        </w:r>
      </w:hyperlink>
    </w:p>
    <w:p w:rsidR="00C1143B" w:rsidRPr="00700E4D" w:rsidRDefault="00C1143B" w:rsidP="00C1143B">
      <w:pPr>
        <w:spacing w:line="240" w:lineRule="auto"/>
        <w:ind w:left="540" w:hanging="540"/>
        <w:jc w:val="both"/>
        <w:rPr>
          <w:rFonts w:cs="Times New Roman"/>
          <w:b/>
          <w:sz w:val="24"/>
        </w:rPr>
      </w:pPr>
      <w:r w:rsidRPr="00700E4D">
        <w:rPr>
          <w:rFonts w:cs="Times New Roman"/>
          <w:b/>
          <w:sz w:val="24"/>
        </w:rPr>
        <w:t>Supplementary Materials</w:t>
      </w:r>
    </w:p>
    <w:p w:rsidR="00C1143B" w:rsidRPr="00700E4D" w:rsidRDefault="00C1143B" w:rsidP="00C1143B">
      <w:pPr>
        <w:spacing w:line="240" w:lineRule="auto"/>
        <w:jc w:val="both"/>
        <w:rPr>
          <w:rFonts w:cs="Times New Roman"/>
          <w:sz w:val="24"/>
        </w:rPr>
      </w:pPr>
      <w:r w:rsidRPr="00700E4D">
        <w:rPr>
          <w:rFonts w:cs="Times New Roman"/>
          <w:sz w:val="24"/>
        </w:rPr>
        <w:t>The classified and analyzed end-of-chapter questions were three selected chemistry textbooks c</w:t>
      </w:r>
      <w:r w:rsidR="00676BAC">
        <w:rPr>
          <w:rFonts w:cs="Times New Roman"/>
          <w:sz w:val="24"/>
        </w:rPr>
        <w:t xml:space="preserve">ommonly used in </w:t>
      </w:r>
      <w:r w:rsidR="00CC6FA0">
        <w:rPr>
          <w:rFonts w:cs="Times New Roman"/>
          <w:sz w:val="24"/>
        </w:rPr>
        <w:t>[Country]</w:t>
      </w:r>
      <w:r w:rsidR="00676BAC">
        <w:rPr>
          <w:rFonts w:cs="Times New Roman"/>
          <w:sz w:val="24"/>
        </w:rPr>
        <w:t>. Table 5</w:t>
      </w:r>
      <w:r w:rsidR="000365D4">
        <w:rPr>
          <w:rFonts w:cs="Times New Roman"/>
          <w:sz w:val="24"/>
        </w:rPr>
        <w:t xml:space="preserve"> presents the supplementary</w:t>
      </w:r>
      <w:r w:rsidRPr="00700E4D">
        <w:rPr>
          <w:rFonts w:cs="Times New Roman"/>
          <w:sz w:val="24"/>
        </w:rPr>
        <w:t xml:space="preserve"> materials of the chapters analyzed, alongside labels assigned to each of the chapters for reference purposes. All the questions analyzed in each of the chapters were only essay questions. For questions with multiple parts, each part was taken as a single question that was coded, classified and analyzed.</w:t>
      </w:r>
    </w:p>
    <w:p w:rsidR="00C1143B" w:rsidRPr="00700E4D" w:rsidRDefault="00C1143B" w:rsidP="00C1143B">
      <w:pPr>
        <w:spacing w:line="240" w:lineRule="auto"/>
        <w:jc w:val="both"/>
        <w:rPr>
          <w:rFonts w:cs="Times New Roman"/>
          <w:sz w:val="24"/>
        </w:rPr>
      </w:pPr>
      <w:r w:rsidRPr="00700E4D">
        <w:rPr>
          <w:rFonts w:cs="Times New Roman"/>
          <w:sz w:val="24"/>
        </w:rPr>
        <w:t>Fig</w:t>
      </w:r>
      <w:r w:rsidR="000365D4">
        <w:rPr>
          <w:rFonts w:cs="Times New Roman"/>
          <w:sz w:val="24"/>
        </w:rPr>
        <w:t>ures 3 (a-f) in the supplementary</w:t>
      </w:r>
      <w:r w:rsidRPr="00700E4D">
        <w:rPr>
          <w:rFonts w:cs="Times New Roman"/>
          <w:sz w:val="24"/>
        </w:rPr>
        <w:t xml:space="preserve"> materials present the distribution of the questions according to the cognitive process and knowledge dimensions for each of the chapters analyzed in the New School, Comprehensive and Essential Chemistry Textbooks. The assigned labels correspond with the topics in Table 5. The graphs show differences and similarities in the end-of-chapter questions in each of the chapters and the selected chemistry textbooks.</w:t>
      </w:r>
    </w:p>
    <w:p w:rsidR="00C1143B" w:rsidRDefault="00C1143B" w:rsidP="00C1143B">
      <w:pPr>
        <w:jc w:val="both"/>
        <w:rPr>
          <w:rFonts w:cs="Times New Roman"/>
        </w:rPr>
      </w:pPr>
      <w:r>
        <w:rPr>
          <w:rFonts w:cs="Times New Roman"/>
        </w:rPr>
        <w:br w:type="page"/>
      </w:r>
    </w:p>
    <w:p w:rsidR="00C1143B" w:rsidRPr="00700E4D" w:rsidRDefault="00C1143B" w:rsidP="00C1143B">
      <w:pPr>
        <w:spacing w:line="240" w:lineRule="auto"/>
        <w:rPr>
          <w:rFonts w:cs="Times New Roman"/>
          <w:sz w:val="24"/>
        </w:rPr>
      </w:pPr>
      <w:r w:rsidRPr="00700E4D">
        <w:rPr>
          <w:rFonts w:cs="Times New Roman"/>
          <w:sz w:val="24"/>
        </w:rPr>
        <w:lastRenderedPageBreak/>
        <w:t>Table 5</w:t>
      </w:r>
    </w:p>
    <w:p w:rsidR="00C1143B" w:rsidRPr="00700E4D" w:rsidRDefault="00C1143B" w:rsidP="00C1143B">
      <w:pPr>
        <w:spacing w:line="240" w:lineRule="auto"/>
        <w:jc w:val="both"/>
        <w:rPr>
          <w:rFonts w:cs="Times New Roman"/>
          <w:i/>
        </w:rPr>
      </w:pPr>
      <w:r w:rsidRPr="00700E4D">
        <w:rPr>
          <w:rFonts w:cs="Times New Roman"/>
          <w:i/>
        </w:rPr>
        <w:t>Chapters of Textbooks Analyzed and the Assigned Labels</w:t>
      </w:r>
    </w:p>
    <w:tbl>
      <w:tblPr>
        <w:tblStyle w:val="LightShading3"/>
        <w:tblW w:w="0" w:type="auto"/>
        <w:tblBorders>
          <w:insideH w:val="single" w:sz="4" w:space="0" w:color="auto"/>
        </w:tblBorders>
        <w:shd w:val="clear" w:color="auto" w:fill="FFFFFF" w:themeFill="background1"/>
        <w:tblLook w:val="04A0"/>
      </w:tblPr>
      <w:tblGrid>
        <w:gridCol w:w="3217"/>
        <w:gridCol w:w="3070"/>
        <w:gridCol w:w="2542"/>
        <w:gridCol w:w="747"/>
      </w:tblGrid>
      <w:tr w:rsidR="00C1143B" w:rsidRPr="003B0183" w:rsidTr="00C30559">
        <w:trPr>
          <w:cnfStyle w:val="100000000000"/>
          <w:trHeight w:val="368"/>
        </w:trPr>
        <w:tc>
          <w:tcPr>
            <w:cnfStyle w:val="001000000000"/>
            <w:tcW w:w="0" w:type="auto"/>
            <w:shd w:val="clear" w:color="auto" w:fill="FFFFFF" w:themeFill="background1"/>
          </w:tcPr>
          <w:p w:rsidR="00C1143B" w:rsidRPr="003B0183" w:rsidRDefault="00C1143B" w:rsidP="00C8730B">
            <w:pPr>
              <w:jc w:val="both"/>
              <w:rPr>
                <w:rFonts w:ascii="Times New Roman" w:hAnsi="Times New Roman" w:cs="Times New Roman"/>
                <w:sz w:val="20"/>
                <w:szCs w:val="20"/>
              </w:rPr>
            </w:pPr>
            <w:r w:rsidRPr="003B0183">
              <w:rPr>
                <w:rFonts w:ascii="Times New Roman" w:hAnsi="Times New Roman" w:cs="Times New Roman"/>
                <w:sz w:val="20"/>
                <w:szCs w:val="20"/>
              </w:rPr>
              <w:t xml:space="preserve">  </w:t>
            </w:r>
            <w:r w:rsidR="00063572">
              <w:rPr>
                <w:rFonts w:ascii="Times New Roman" w:hAnsi="Times New Roman" w:cs="Times New Roman"/>
                <w:sz w:val="20"/>
                <w:szCs w:val="20"/>
              </w:rPr>
              <w:t xml:space="preserve">Comprehensive Chemistry by </w:t>
            </w:r>
            <w:r w:rsidR="00C8730B">
              <w:rPr>
                <w:rFonts w:ascii="Times New Roman" w:hAnsi="Times New Roman" w:cs="Times New Roman"/>
                <w:sz w:val="20"/>
                <w:szCs w:val="20"/>
              </w:rPr>
              <w:t>[Author]</w:t>
            </w:r>
          </w:p>
        </w:tc>
        <w:tc>
          <w:tcPr>
            <w:tcW w:w="0" w:type="auto"/>
            <w:shd w:val="clear" w:color="auto" w:fill="FFFFFF" w:themeFill="background1"/>
          </w:tcPr>
          <w:p w:rsidR="00C1143B" w:rsidRPr="003B0183" w:rsidRDefault="00C1143B" w:rsidP="00C30559">
            <w:pPr>
              <w:jc w:val="both"/>
              <w:cnfStyle w:val="100000000000"/>
              <w:rPr>
                <w:rFonts w:ascii="Times New Roman" w:hAnsi="Times New Roman" w:cs="Times New Roman"/>
                <w:sz w:val="20"/>
                <w:szCs w:val="20"/>
              </w:rPr>
            </w:pPr>
            <w:r w:rsidRPr="003B0183">
              <w:rPr>
                <w:rFonts w:ascii="Times New Roman" w:hAnsi="Times New Roman" w:cs="Times New Roman"/>
                <w:sz w:val="20"/>
                <w:szCs w:val="20"/>
              </w:rPr>
              <w:t xml:space="preserve">Essential Chemistry by I.A </w:t>
            </w:r>
            <w:r w:rsidR="00C8730B">
              <w:rPr>
                <w:rFonts w:ascii="Times New Roman" w:hAnsi="Times New Roman" w:cs="Times New Roman"/>
                <w:sz w:val="20"/>
                <w:szCs w:val="20"/>
              </w:rPr>
              <w:t>[Author]</w:t>
            </w:r>
          </w:p>
        </w:tc>
        <w:tc>
          <w:tcPr>
            <w:tcW w:w="0" w:type="auto"/>
            <w:shd w:val="clear" w:color="auto" w:fill="FFFFFF" w:themeFill="background1"/>
          </w:tcPr>
          <w:p w:rsidR="00C1143B" w:rsidRPr="003B0183" w:rsidRDefault="00C1143B" w:rsidP="00C30559">
            <w:pPr>
              <w:jc w:val="both"/>
              <w:cnfStyle w:val="100000000000"/>
              <w:rPr>
                <w:rFonts w:ascii="Times New Roman" w:hAnsi="Times New Roman" w:cs="Times New Roman"/>
                <w:sz w:val="20"/>
                <w:szCs w:val="20"/>
              </w:rPr>
            </w:pPr>
            <w:r w:rsidRPr="003B0183">
              <w:rPr>
                <w:rFonts w:ascii="Times New Roman" w:hAnsi="Times New Roman" w:cs="Times New Roman"/>
                <w:sz w:val="20"/>
                <w:szCs w:val="20"/>
              </w:rPr>
              <w:t xml:space="preserve">New School Chemistry by </w:t>
            </w:r>
            <w:r w:rsidR="00C8730B">
              <w:rPr>
                <w:rFonts w:ascii="Times New Roman" w:hAnsi="Times New Roman" w:cs="Times New Roman"/>
                <w:sz w:val="20"/>
                <w:szCs w:val="20"/>
              </w:rPr>
              <w:t>[Author]</w:t>
            </w:r>
          </w:p>
        </w:tc>
        <w:tc>
          <w:tcPr>
            <w:tcW w:w="0" w:type="auto"/>
            <w:shd w:val="clear" w:color="auto" w:fill="FFFFFF" w:themeFill="background1"/>
          </w:tcPr>
          <w:p w:rsidR="00C1143B" w:rsidRPr="003B0183" w:rsidRDefault="00C1143B" w:rsidP="00C30559">
            <w:pPr>
              <w:jc w:val="both"/>
              <w:cnfStyle w:val="100000000000"/>
              <w:rPr>
                <w:rFonts w:ascii="Times New Roman" w:hAnsi="Times New Roman" w:cs="Times New Roman"/>
                <w:sz w:val="20"/>
                <w:szCs w:val="20"/>
              </w:rPr>
            </w:pPr>
            <w:r w:rsidRPr="003B0183">
              <w:rPr>
                <w:rFonts w:ascii="Times New Roman" w:hAnsi="Times New Roman" w:cs="Times New Roman"/>
                <w:sz w:val="20"/>
                <w:szCs w:val="20"/>
              </w:rPr>
              <w:t>Label</w:t>
            </w:r>
          </w:p>
        </w:tc>
      </w:tr>
      <w:tr w:rsidR="00C1143B" w:rsidRPr="003B0183" w:rsidTr="00C30559">
        <w:trPr>
          <w:cnfStyle w:val="000000100000"/>
          <w:trHeight w:val="449"/>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Introduction </w:t>
            </w:r>
            <w:r>
              <w:rPr>
                <w:rFonts w:ascii="Times New Roman" w:hAnsi="Times New Roman" w:cs="Times New Roman"/>
                <w:b w:val="0"/>
                <w:sz w:val="20"/>
                <w:szCs w:val="20"/>
              </w:rPr>
              <w:t>To</w:t>
            </w:r>
            <w:r w:rsidRPr="003B0183">
              <w:rPr>
                <w:rFonts w:ascii="Times New Roman" w:hAnsi="Times New Roman" w:cs="Times New Roman"/>
                <w:b w:val="0"/>
                <w:sz w:val="20"/>
                <w:szCs w:val="20"/>
              </w:rPr>
              <w:t xml:space="preserve"> Chemistry</w:t>
            </w:r>
          </w:p>
        </w:tc>
        <w:tc>
          <w:tcPr>
            <w:tcW w:w="0" w:type="auto"/>
            <w:shd w:val="clear" w:color="auto" w:fill="FFFFFF" w:themeFill="background1"/>
          </w:tcPr>
          <w:p w:rsidR="00C1143B" w:rsidRPr="003B0183" w:rsidRDefault="00C1143B" w:rsidP="00C30559">
            <w:pPr>
              <w:jc w:val="center"/>
              <w:cnfStyle w:val="000000100000"/>
              <w:rPr>
                <w:rFonts w:ascii="Times New Roman" w:hAnsi="Times New Roman" w:cs="Times New Roman"/>
                <w:sz w:val="20"/>
                <w:szCs w:val="20"/>
              </w:rPr>
            </w:pPr>
            <w:r w:rsidRPr="003B0183">
              <w:rPr>
                <w:rFonts w:ascii="Times New Roman" w:hAnsi="Times New Roman" w:cs="Times New Roman"/>
                <w:sz w:val="20"/>
                <w:szCs w:val="20"/>
              </w:rPr>
              <w:t>–</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Introduction </w:t>
            </w:r>
            <w:r>
              <w:rPr>
                <w:rFonts w:ascii="Times New Roman" w:hAnsi="Times New Roman" w:cs="Times New Roman"/>
                <w:sz w:val="20"/>
                <w:szCs w:val="20"/>
              </w:rPr>
              <w:t>to</w:t>
            </w:r>
            <w:r w:rsidRPr="003B0183">
              <w:rPr>
                <w:rFonts w:ascii="Times New Roman" w:hAnsi="Times New Roman" w:cs="Times New Roman"/>
                <w:sz w:val="20"/>
                <w:szCs w:val="20"/>
              </w:rPr>
              <w:t xml:space="preserve"> Chemistry</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IC</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Nature </w:t>
            </w:r>
            <w:r>
              <w:rPr>
                <w:rFonts w:ascii="Times New Roman" w:hAnsi="Times New Roman" w:cs="Times New Roman"/>
                <w:b w:val="0"/>
                <w:sz w:val="20"/>
                <w:szCs w:val="20"/>
              </w:rPr>
              <w:t>o</w:t>
            </w:r>
            <w:r w:rsidRPr="003B0183">
              <w:rPr>
                <w:rFonts w:ascii="Times New Roman" w:hAnsi="Times New Roman" w:cs="Times New Roman"/>
                <w:b w:val="0"/>
                <w:sz w:val="20"/>
                <w:szCs w:val="20"/>
              </w:rPr>
              <w:t xml:space="preserve">f Matter </w:t>
            </w:r>
            <w:r>
              <w:rPr>
                <w:rFonts w:ascii="Times New Roman" w:hAnsi="Times New Roman" w:cs="Times New Roman"/>
                <w:b w:val="0"/>
                <w:sz w:val="20"/>
                <w:szCs w:val="20"/>
              </w:rPr>
              <w:t>and</w:t>
            </w:r>
            <w:r w:rsidRPr="003B0183">
              <w:rPr>
                <w:rFonts w:ascii="Times New Roman" w:hAnsi="Times New Roman" w:cs="Times New Roman"/>
                <w:b w:val="0"/>
                <w:sz w:val="20"/>
                <w:szCs w:val="20"/>
              </w:rPr>
              <w:t xml:space="preserve"> Separating Techniques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Nature Of Matter </w:t>
            </w:r>
            <w:r>
              <w:rPr>
                <w:rFonts w:ascii="Times New Roman" w:hAnsi="Times New Roman" w:cs="Times New Roman"/>
                <w:sz w:val="20"/>
                <w:szCs w:val="20"/>
              </w:rPr>
              <w:t>and</w:t>
            </w:r>
            <w:r w:rsidRPr="003B0183">
              <w:rPr>
                <w:rFonts w:ascii="Times New Roman" w:hAnsi="Times New Roman" w:cs="Times New Roman"/>
                <w:sz w:val="20"/>
                <w:szCs w:val="20"/>
              </w:rPr>
              <w:t xml:space="preserve"> Separation Techniques</w:t>
            </w:r>
          </w:p>
        </w:tc>
        <w:tc>
          <w:tcPr>
            <w:tcW w:w="0" w:type="auto"/>
            <w:shd w:val="clear" w:color="auto" w:fill="FFFFFF" w:themeFill="background1"/>
          </w:tcPr>
          <w:p w:rsidR="00C1143B" w:rsidRPr="003B0183" w:rsidRDefault="00C1143B" w:rsidP="00C30559">
            <w:pPr>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Nature Of Matter </w:t>
            </w:r>
            <w:r>
              <w:rPr>
                <w:rFonts w:ascii="Times New Roman" w:hAnsi="Times New Roman" w:cs="Times New Roman"/>
                <w:sz w:val="20"/>
                <w:szCs w:val="20"/>
              </w:rPr>
              <w:t>and</w:t>
            </w:r>
            <w:r w:rsidRPr="003B0183">
              <w:rPr>
                <w:rFonts w:ascii="Times New Roman" w:hAnsi="Times New Roman" w:cs="Times New Roman"/>
                <w:sz w:val="20"/>
                <w:szCs w:val="20"/>
              </w:rPr>
              <w:t xml:space="preserve"> Separation Techniques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MST</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Formulae </w:t>
            </w:r>
            <w:r>
              <w:rPr>
                <w:rFonts w:ascii="Times New Roman" w:hAnsi="Times New Roman" w:cs="Times New Roman"/>
                <w:b w:val="0"/>
                <w:sz w:val="20"/>
                <w:szCs w:val="20"/>
              </w:rPr>
              <w:t>and</w:t>
            </w:r>
            <w:r w:rsidRPr="003B0183">
              <w:rPr>
                <w:rFonts w:ascii="Times New Roman" w:hAnsi="Times New Roman" w:cs="Times New Roman"/>
                <w:b w:val="0"/>
                <w:sz w:val="20"/>
                <w:szCs w:val="20"/>
              </w:rPr>
              <w:t xml:space="preserve"> Valency</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Symbols, Formulae </w:t>
            </w:r>
            <w:r>
              <w:rPr>
                <w:rFonts w:ascii="Times New Roman" w:hAnsi="Times New Roman" w:cs="Times New Roman"/>
                <w:sz w:val="20"/>
                <w:szCs w:val="20"/>
              </w:rPr>
              <w:t>and</w:t>
            </w:r>
            <w:r w:rsidRPr="003B0183">
              <w:rPr>
                <w:rFonts w:ascii="Times New Roman" w:hAnsi="Times New Roman" w:cs="Times New Roman"/>
                <w:sz w:val="20"/>
                <w:szCs w:val="20"/>
              </w:rPr>
              <w:t xml:space="preserve"> Equations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A</w:t>
            </w:r>
            <w:r>
              <w:rPr>
                <w:rFonts w:ascii="Times New Roman" w:hAnsi="Times New Roman" w:cs="Times New Roman"/>
                <w:sz w:val="20"/>
                <w:szCs w:val="20"/>
              </w:rPr>
              <w:t>to</w:t>
            </w:r>
            <w:r w:rsidRPr="003B0183">
              <w:rPr>
                <w:rFonts w:ascii="Times New Roman" w:hAnsi="Times New Roman" w:cs="Times New Roman"/>
                <w:sz w:val="20"/>
                <w:szCs w:val="20"/>
              </w:rPr>
              <w:t xml:space="preserve">ms, Moles, Formulae </w:t>
            </w:r>
            <w:r>
              <w:rPr>
                <w:rFonts w:ascii="Times New Roman" w:hAnsi="Times New Roman" w:cs="Times New Roman"/>
                <w:sz w:val="20"/>
                <w:szCs w:val="20"/>
              </w:rPr>
              <w:t>and</w:t>
            </w:r>
            <w:r w:rsidRPr="003B0183">
              <w:rPr>
                <w:rFonts w:ascii="Times New Roman" w:hAnsi="Times New Roman" w:cs="Times New Roman"/>
                <w:sz w:val="20"/>
                <w:szCs w:val="20"/>
              </w:rPr>
              <w:t xml:space="preserve"> Equations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FV</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Particulate Nature Of Matter</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Particulate N</w:t>
            </w:r>
            <w:r>
              <w:rPr>
                <w:rFonts w:ascii="Times New Roman" w:hAnsi="Times New Roman" w:cs="Times New Roman"/>
                <w:sz w:val="20"/>
                <w:szCs w:val="20"/>
              </w:rPr>
              <w:t>ature o</w:t>
            </w:r>
            <w:r w:rsidRPr="003B0183">
              <w:rPr>
                <w:rFonts w:ascii="Times New Roman" w:hAnsi="Times New Roman" w:cs="Times New Roman"/>
                <w:sz w:val="20"/>
                <w:szCs w:val="20"/>
              </w:rPr>
              <w:t>f Matter</w:t>
            </w:r>
          </w:p>
        </w:tc>
        <w:tc>
          <w:tcPr>
            <w:tcW w:w="0" w:type="auto"/>
            <w:shd w:val="clear" w:color="auto" w:fill="FFFFFF" w:themeFill="background1"/>
          </w:tcPr>
          <w:p w:rsidR="00C1143B" w:rsidRPr="003B0183" w:rsidRDefault="00C1143B" w:rsidP="00C30559">
            <w:pPr>
              <w:jc w:val="center"/>
              <w:cnfStyle w:val="000000000000"/>
              <w:rPr>
                <w:rFonts w:ascii="Times New Roman" w:hAnsi="Times New Roman" w:cs="Times New Roman"/>
                <w:sz w:val="20"/>
                <w:szCs w:val="20"/>
              </w:rPr>
            </w:pPr>
            <w:r>
              <w:rPr>
                <w:rFonts w:cs="Times New Roman"/>
                <w:sz w:val="20"/>
                <w:szCs w:val="20"/>
              </w:rPr>
              <w:t>–</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PNM</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Chemical Laws </w:t>
            </w:r>
            <w:r>
              <w:rPr>
                <w:rFonts w:ascii="Times New Roman" w:hAnsi="Times New Roman" w:cs="Times New Roman"/>
                <w:b w:val="0"/>
                <w:sz w:val="20"/>
                <w:szCs w:val="20"/>
              </w:rPr>
              <w:t>And</w:t>
            </w:r>
            <w:r w:rsidRPr="003B0183">
              <w:rPr>
                <w:rFonts w:ascii="Times New Roman" w:hAnsi="Times New Roman" w:cs="Times New Roman"/>
                <w:b w:val="0"/>
                <w:sz w:val="20"/>
                <w:szCs w:val="20"/>
              </w:rPr>
              <w:t xml:space="preserve"> Chemical Combination</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Orbitals</w:t>
            </w:r>
            <w:r>
              <w:rPr>
                <w:rFonts w:ascii="Times New Roman" w:hAnsi="Times New Roman" w:cs="Times New Roman"/>
                <w:sz w:val="20"/>
                <w:szCs w:val="20"/>
              </w:rPr>
              <w:t>, Electronic Structure o</w:t>
            </w:r>
            <w:r w:rsidRPr="003B0183">
              <w:rPr>
                <w:rFonts w:ascii="Times New Roman" w:hAnsi="Times New Roman" w:cs="Times New Roman"/>
                <w:sz w:val="20"/>
                <w:szCs w:val="20"/>
              </w:rPr>
              <w:t>f A</w:t>
            </w:r>
            <w:r>
              <w:rPr>
                <w:rFonts w:ascii="Times New Roman" w:hAnsi="Times New Roman" w:cs="Times New Roman"/>
                <w:sz w:val="20"/>
                <w:szCs w:val="20"/>
              </w:rPr>
              <w:t>to</w:t>
            </w:r>
            <w:r w:rsidRPr="003B0183">
              <w:rPr>
                <w:rFonts w:ascii="Times New Roman" w:hAnsi="Times New Roman" w:cs="Times New Roman"/>
                <w:sz w:val="20"/>
                <w:szCs w:val="20"/>
              </w:rPr>
              <w:t xml:space="preserve">m </w:t>
            </w:r>
            <w:r>
              <w:rPr>
                <w:rFonts w:ascii="Times New Roman" w:hAnsi="Times New Roman" w:cs="Times New Roman"/>
                <w:sz w:val="20"/>
                <w:szCs w:val="20"/>
              </w:rPr>
              <w:t>and</w:t>
            </w:r>
            <w:r w:rsidRPr="003B0183">
              <w:rPr>
                <w:rFonts w:ascii="Times New Roman" w:hAnsi="Times New Roman" w:cs="Times New Roman"/>
                <w:sz w:val="20"/>
                <w:szCs w:val="20"/>
              </w:rPr>
              <w:t xml:space="preserve"> Chemical Combination</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A</w:t>
            </w:r>
            <w:r>
              <w:rPr>
                <w:rFonts w:ascii="Times New Roman" w:hAnsi="Times New Roman" w:cs="Times New Roman"/>
                <w:sz w:val="20"/>
                <w:szCs w:val="20"/>
              </w:rPr>
              <w:t>to</w:t>
            </w:r>
            <w:r w:rsidRPr="003B0183">
              <w:rPr>
                <w:rFonts w:ascii="Times New Roman" w:hAnsi="Times New Roman" w:cs="Times New Roman"/>
                <w:sz w:val="20"/>
                <w:szCs w:val="20"/>
              </w:rPr>
              <w:t xml:space="preserve">mic Structure </w:t>
            </w:r>
            <w:r>
              <w:rPr>
                <w:rFonts w:ascii="Times New Roman" w:hAnsi="Times New Roman" w:cs="Times New Roman"/>
                <w:sz w:val="20"/>
                <w:szCs w:val="20"/>
              </w:rPr>
              <w:t>and</w:t>
            </w:r>
            <w:r w:rsidRPr="003B0183">
              <w:rPr>
                <w:rFonts w:ascii="Times New Roman" w:hAnsi="Times New Roman" w:cs="Times New Roman"/>
                <w:sz w:val="20"/>
                <w:szCs w:val="20"/>
              </w:rPr>
              <w:t xml:space="preserve"> Chemical Combination</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CC</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Kinetic Theory </w:t>
            </w:r>
            <w:r>
              <w:rPr>
                <w:rFonts w:ascii="Times New Roman" w:hAnsi="Times New Roman" w:cs="Times New Roman"/>
                <w:b w:val="0"/>
                <w:sz w:val="20"/>
                <w:szCs w:val="20"/>
              </w:rPr>
              <w:t>and</w:t>
            </w:r>
            <w:r w:rsidRPr="003B0183">
              <w:rPr>
                <w:rFonts w:ascii="Times New Roman" w:hAnsi="Times New Roman" w:cs="Times New Roman"/>
                <w:b w:val="0"/>
                <w:sz w:val="20"/>
                <w:szCs w:val="20"/>
              </w:rPr>
              <w:t xml:space="preserve"> State Of Matter</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Kinetic </w:t>
            </w:r>
            <w:r>
              <w:rPr>
                <w:rFonts w:ascii="Times New Roman" w:hAnsi="Times New Roman" w:cs="Times New Roman"/>
                <w:sz w:val="20"/>
                <w:szCs w:val="20"/>
              </w:rPr>
              <w:t>Theory o</w:t>
            </w:r>
            <w:r w:rsidRPr="003B0183">
              <w:rPr>
                <w:rFonts w:ascii="Times New Roman" w:hAnsi="Times New Roman" w:cs="Times New Roman"/>
                <w:sz w:val="20"/>
                <w:szCs w:val="20"/>
              </w:rPr>
              <w:t xml:space="preserve">f Matter </w:t>
            </w:r>
            <w:r>
              <w:rPr>
                <w:rFonts w:ascii="Times New Roman" w:hAnsi="Times New Roman" w:cs="Times New Roman"/>
                <w:sz w:val="20"/>
                <w:szCs w:val="20"/>
              </w:rPr>
              <w:t>and</w:t>
            </w:r>
            <w:r w:rsidRPr="003B0183">
              <w:rPr>
                <w:rFonts w:ascii="Times New Roman" w:hAnsi="Times New Roman" w:cs="Times New Roman"/>
                <w:sz w:val="20"/>
                <w:szCs w:val="20"/>
              </w:rPr>
              <w:t xml:space="preserve">  Gas Laws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Kinetic </w:t>
            </w:r>
            <w:r>
              <w:rPr>
                <w:rFonts w:ascii="Times New Roman" w:hAnsi="Times New Roman" w:cs="Times New Roman"/>
                <w:sz w:val="20"/>
                <w:szCs w:val="20"/>
              </w:rPr>
              <w:t>Theory o</w:t>
            </w:r>
            <w:r w:rsidRPr="003B0183">
              <w:rPr>
                <w:rFonts w:ascii="Times New Roman" w:hAnsi="Times New Roman" w:cs="Times New Roman"/>
                <w:sz w:val="20"/>
                <w:szCs w:val="20"/>
              </w:rPr>
              <w:t xml:space="preserve">f Matter </w:t>
            </w:r>
            <w:r>
              <w:rPr>
                <w:rFonts w:ascii="Times New Roman" w:hAnsi="Times New Roman" w:cs="Times New Roman"/>
                <w:sz w:val="20"/>
                <w:szCs w:val="20"/>
              </w:rPr>
              <w:t>and</w:t>
            </w:r>
            <w:r w:rsidRPr="003B0183">
              <w:rPr>
                <w:rFonts w:ascii="Times New Roman" w:hAnsi="Times New Roman" w:cs="Times New Roman"/>
                <w:sz w:val="20"/>
                <w:szCs w:val="20"/>
              </w:rPr>
              <w:t xml:space="preserve">  Gas Laws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KT</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Acids, Bases </w:t>
            </w:r>
            <w:r>
              <w:rPr>
                <w:rFonts w:ascii="Times New Roman" w:hAnsi="Times New Roman" w:cs="Times New Roman"/>
                <w:b w:val="0"/>
                <w:sz w:val="20"/>
                <w:szCs w:val="20"/>
              </w:rPr>
              <w:t>and</w:t>
            </w:r>
            <w:r w:rsidRPr="003B0183">
              <w:rPr>
                <w:rFonts w:ascii="Times New Roman" w:hAnsi="Times New Roman" w:cs="Times New Roman"/>
                <w:b w:val="0"/>
                <w:sz w:val="20"/>
                <w:szCs w:val="20"/>
              </w:rPr>
              <w:t xml:space="preserve"> Salts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Acids, Bases </w:t>
            </w:r>
            <w:r>
              <w:rPr>
                <w:rFonts w:ascii="Times New Roman" w:hAnsi="Times New Roman" w:cs="Times New Roman"/>
                <w:sz w:val="20"/>
                <w:szCs w:val="20"/>
              </w:rPr>
              <w:t>and</w:t>
            </w:r>
            <w:r w:rsidRPr="003B0183">
              <w:rPr>
                <w:rFonts w:ascii="Times New Roman" w:hAnsi="Times New Roman" w:cs="Times New Roman"/>
                <w:sz w:val="20"/>
                <w:szCs w:val="20"/>
              </w:rPr>
              <w:t xml:space="preserve"> Salts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Acids, Bases </w:t>
            </w:r>
            <w:r>
              <w:rPr>
                <w:rFonts w:ascii="Times New Roman" w:hAnsi="Times New Roman" w:cs="Times New Roman"/>
                <w:sz w:val="20"/>
                <w:szCs w:val="20"/>
              </w:rPr>
              <w:t>and</w:t>
            </w:r>
            <w:r w:rsidRPr="003B0183">
              <w:rPr>
                <w:rFonts w:ascii="Times New Roman" w:hAnsi="Times New Roman" w:cs="Times New Roman"/>
                <w:sz w:val="20"/>
                <w:szCs w:val="20"/>
              </w:rPr>
              <w:t xml:space="preserve"> Salts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ABS</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Carbon </w:t>
            </w:r>
            <w:r>
              <w:rPr>
                <w:rFonts w:ascii="Times New Roman" w:hAnsi="Times New Roman" w:cs="Times New Roman"/>
                <w:b w:val="0"/>
                <w:sz w:val="20"/>
                <w:szCs w:val="20"/>
              </w:rPr>
              <w:t>and i</w:t>
            </w:r>
            <w:r w:rsidRPr="003B0183">
              <w:rPr>
                <w:rFonts w:ascii="Times New Roman" w:hAnsi="Times New Roman" w:cs="Times New Roman"/>
                <w:b w:val="0"/>
                <w:sz w:val="20"/>
                <w:szCs w:val="20"/>
              </w:rPr>
              <w:t>ts Compounds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Carbon </w:t>
            </w:r>
            <w:r>
              <w:rPr>
                <w:rFonts w:ascii="Times New Roman" w:hAnsi="Times New Roman" w:cs="Times New Roman"/>
                <w:sz w:val="20"/>
                <w:szCs w:val="20"/>
              </w:rPr>
              <w:t>and i</w:t>
            </w:r>
            <w:r w:rsidRPr="003B0183">
              <w:rPr>
                <w:rFonts w:ascii="Times New Roman" w:hAnsi="Times New Roman" w:cs="Times New Roman"/>
                <w:sz w:val="20"/>
                <w:szCs w:val="20"/>
              </w:rPr>
              <w:t>ts Compounds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Carbon </w:t>
            </w:r>
            <w:r>
              <w:rPr>
                <w:rFonts w:ascii="Times New Roman" w:hAnsi="Times New Roman" w:cs="Times New Roman"/>
                <w:sz w:val="20"/>
                <w:szCs w:val="20"/>
              </w:rPr>
              <w:t>and i</w:t>
            </w:r>
            <w:r w:rsidRPr="003B0183">
              <w:rPr>
                <w:rFonts w:ascii="Times New Roman" w:hAnsi="Times New Roman" w:cs="Times New Roman"/>
                <w:sz w:val="20"/>
                <w:szCs w:val="20"/>
              </w:rPr>
              <w:t>ts Compounds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C</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Hydrocarbons </w:t>
            </w:r>
            <w:r>
              <w:rPr>
                <w:rFonts w:ascii="Times New Roman" w:hAnsi="Times New Roman" w:cs="Times New Roman"/>
                <w:b w:val="0"/>
                <w:sz w:val="20"/>
                <w:szCs w:val="20"/>
              </w:rPr>
              <w:t>and</w:t>
            </w:r>
            <w:r w:rsidRPr="003B0183">
              <w:rPr>
                <w:rFonts w:ascii="Times New Roman" w:hAnsi="Times New Roman" w:cs="Times New Roman"/>
                <w:b w:val="0"/>
                <w:sz w:val="20"/>
                <w:szCs w:val="20"/>
              </w:rPr>
              <w:t xml:space="preserve"> Industrial Chemistry</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Hydrocarbons, Crude Oil </w:t>
            </w:r>
            <w:r>
              <w:rPr>
                <w:rFonts w:ascii="Times New Roman" w:hAnsi="Times New Roman" w:cs="Times New Roman"/>
                <w:sz w:val="20"/>
                <w:szCs w:val="20"/>
              </w:rPr>
              <w:t>and</w:t>
            </w:r>
            <w:r w:rsidRPr="003B0183">
              <w:rPr>
                <w:rFonts w:ascii="Times New Roman" w:hAnsi="Times New Roman" w:cs="Times New Roman"/>
                <w:sz w:val="20"/>
                <w:szCs w:val="20"/>
              </w:rPr>
              <w:t xml:space="preserve"> Industrial Chemistry</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Hydrocarbons, Crude Oil </w:t>
            </w:r>
            <w:r>
              <w:rPr>
                <w:rFonts w:ascii="Times New Roman" w:hAnsi="Times New Roman" w:cs="Times New Roman"/>
                <w:sz w:val="20"/>
                <w:szCs w:val="20"/>
              </w:rPr>
              <w:t>and</w:t>
            </w:r>
            <w:r w:rsidRPr="003B0183">
              <w:rPr>
                <w:rFonts w:ascii="Times New Roman" w:hAnsi="Times New Roman" w:cs="Times New Roman"/>
                <w:sz w:val="20"/>
                <w:szCs w:val="20"/>
              </w:rPr>
              <w:t xml:space="preserve"> Industrial Chemistry</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HIC</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The Periodic Table </w:t>
            </w:r>
            <w:r>
              <w:rPr>
                <w:rFonts w:ascii="Times New Roman" w:hAnsi="Times New Roman" w:cs="Times New Roman"/>
                <w:b w:val="0"/>
                <w:sz w:val="20"/>
                <w:szCs w:val="20"/>
              </w:rPr>
              <w:t>and Periodicity Of Properties o</w:t>
            </w:r>
            <w:r w:rsidRPr="003B0183">
              <w:rPr>
                <w:rFonts w:ascii="Times New Roman" w:hAnsi="Times New Roman" w:cs="Times New Roman"/>
                <w:b w:val="0"/>
                <w:sz w:val="20"/>
                <w:szCs w:val="20"/>
              </w:rPr>
              <w:t>f Elements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Periodic Table</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Periodic Table </w:t>
            </w:r>
            <w:r>
              <w:rPr>
                <w:rFonts w:ascii="Times New Roman" w:hAnsi="Times New Roman" w:cs="Times New Roman"/>
                <w:sz w:val="20"/>
                <w:szCs w:val="20"/>
              </w:rPr>
              <w:t>and</w:t>
            </w:r>
            <w:r w:rsidRPr="003B0183">
              <w:rPr>
                <w:rFonts w:ascii="Times New Roman" w:hAnsi="Times New Roman" w:cs="Times New Roman"/>
                <w:sz w:val="20"/>
                <w:szCs w:val="20"/>
              </w:rPr>
              <w:t xml:space="preserve"> Families </w:t>
            </w:r>
            <w:r>
              <w:rPr>
                <w:rFonts w:ascii="Times New Roman" w:hAnsi="Times New Roman" w:cs="Times New Roman"/>
                <w:sz w:val="20"/>
                <w:szCs w:val="20"/>
              </w:rPr>
              <w:t>o</w:t>
            </w:r>
            <w:r w:rsidRPr="003B0183">
              <w:rPr>
                <w:rFonts w:ascii="Times New Roman" w:hAnsi="Times New Roman" w:cs="Times New Roman"/>
                <w:sz w:val="20"/>
                <w:szCs w:val="20"/>
              </w:rPr>
              <w:t>f Elements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PT</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Electrical </w:t>
            </w:r>
            <w:r>
              <w:rPr>
                <w:rFonts w:ascii="Times New Roman" w:hAnsi="Times New Roman" w:cs="Times New Roman"/>
                <w:b w:val="0"/>
                <w:sz w:val="20"/>
                <w:szCs w:val="20"/>
              </w:rPr>
              <w:t>Nature o</w:t>
            </w:r>
            <w:r w:rsidRPr="003B0183">
              <w:rPr>
                <w:rFonts w:ascii="Times New Roman" w:hAnsi="Times New Roman" w:cs="Times New Roman"/>
                <w:b w:val="0"/>
                <w:sz w:val="20"/>
                <w:szCs w:val="20"/>
              </w:rPr>
              <w:t>f Chemical Substances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Electrolysis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Electrode Potentia</w:t>
            </w:r>
            <w:r>
              <w:rPr>
                <w:rFonts w:ascii="Times New Roman" w:hAnsi="Times New Roman" w:cs="Times New Roman"/>
                <w:sz w:val="20"/>
                <w:szCs w:val="20"/>
              </w:rPr>
              <w:t>ls,</w:t>
            </w:r>
            <w:r w:rsidRPr="003B0183">
              <w:rPr>
                <w:rFonts w:ascii="Times New Roman" w:hAnsi="Times New Roman" w:cs="Times New Roman"/>
                <w:sz w:val="20"/>
                <w:szCs w:val="20"/>
              </w:rPr>
              <w:t xml:space="preserve"> </w:t>
            </w:r>
            <w:r>
              <w:rPr>
                <w:rFonts w:ascii="Times New Roman" w:hAnsi="Times New Roman" w:cs="Times New Roman"/>
                <w:sz w:val="20"/>
                <w:szCs w:val="20"/>
              </w:rPr>
              <w:t>and</w:t>
            </w:r>
            <w:r w:rsidRPr="003B0183">
              <w:rPr>
                <w:rFonts w:ascii="Times New Roman" w:hAnsi="Times New Roman" w:cs="Times New Roman"/>
                <w:sz w:val="20"/>
                <w:szCs w:val="20"/>
              </w:rPr>
              <w:t xml:space="preserve"> Electrolysis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E</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Types </w:t>
            </w:r>
            <w:r>
              <w:rPr>
                <w:rFonts w:ascii="Times New Roman" w:hAnsi="Times New Roman" w:cs="Times New Roman"/>
                <w:b w:val="0"/>
                <w:sz w:val="20"/>
                <w:szCs w:val="20"/>
              </w:rPr>
              <w:t>o</w:t>
            </w:r>
            <w:r w:rsidRPr="003B0183">
              <w:rPr>
                <w:rFonts w:ascii="Times New Roman" w:hAnsi="Times New Roman" w:cs="Times New Roman"/>
                <w:b w:val="0"/>
                <w:sz w:val="20"/>
                <w:szCs w:val="20"/>
              </w:rPr>
              <w:t>f Reaction</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Oxidation </w:t>
            </w:r>
            <w:r>
              <w:rPr>
                <w:rFonts w:ascii="Times New Roman" w:hAnsi="Times New Roman" w:cs="Times New Roman"/>
                <w:sz w:val="20"/>
                <w:szCs w:val="20"/>
              </w:rPr>
              <w:t>and</w:t>
            </w:r>
            <w:r w:rsidRPr="003B0183">
              <w:rPr>
                <w:rFonts w:ascii="Times New Roman" w:hAnsi="Times New Roman" w:cs="Times New Roman"/>
                <w:sz w:val="20"/>
                <w:szCs w:val="20"/>
              </w:rPr>
              <w:t xml:space="preserve"> Reduction</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Types </w:t>
            </w:r>
            <w:r>
              <w:rPr>
                <w:rFonts w:ascii="Times New Roman" w:hAnsi="Times New Roman" w:cs="Times New Roman"/>
                <w:sz w:val="20"/>
                <w:szCs w:val="20"/>
              </w:rPr>
              <w:t>o</w:t>
            </w:r>
            <w:r w:rsidRPr="003B0183">
              <w:rPr>
                <w:rFonts w:ascii="Times New Roman" w:hAnsi="Times New Roman" w:cs="Times New Roman"/>
                <w:sz w:val="20"/>
                <w:szCs w:val="20"/>
              </w:rPr>
              <w:t xml:space="preserve">f Reaction, Oxidation </w:t>
            </w:r>
            <w:r>
              <w:rPr>
                <w:rFonts w:ascii="Times New Roman" w:hAnsi="Times New Roman" w:cs="Times New Roman"/>
                <w:sz w:val="20"/>
                <w:szCs w:val="20"/>
              </w:rPr>
              <w:t>and</w:t>
            </w:r>
            <w:r w:rsidRPr="003B0183">
              <w:rPr>
                <w:rFonts w:ascii="Times New Roman" w:hAnsi="Times New Roman" w:cs="Times New Roman"/>
                <w:sz w:val="20"/>
                <w:szCs w:val="20"/>
              </w:rPr>
              <w:t xml:space="preserve"> Reduction</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TR</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Energy </w:t>
            </w:r>
            <w:r>
              <w:rPr>
                <w:rFonts w:ascii="Times New Roman" w:hAnsi="Times New Roman" w:cs="Times New Roman"/>
                <w:b w:val="0"/>
                <w:sz w:val="20"/>
                <w:szCs w:val="20"/>
              </w:rPr>
              <w:t>Changes i</w:t>
            </w:r>
            <w:r w:rsidRPr="003B0183">
              <w:rPr>
                <w:rFonts w:ascii="Times New Roman" w:hAnsi="Times New Roman" w:cs="Times New Roman"/>
                <w:b w:val="0"/>
                <w:sz w:val="20"/>
                <w:szCs w:val="20"/>
              </w:rPr>
              <w:t>n Chemical Reactions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Energy </w:t>
            </w:r>
            <w:r>
              <w:rPr>
                <w:rFonts w:ascii="Times New Roman" w:hAnsi="Times New Roman" w:cs="Times New Roman"/>
                <w:sz w:val="20"/>
                <w:szCs w:val="20"/>
              </w:rPr>
              <w:t>and</w:t>
            </w:r>
            <w:r w:rsidRPr="003B0183">
              <w:rPr>
                <w:rFonts w:ascii="Times New Roman" w:hAnsi="Times New Roman" w:cs="Times New Roman"/>
                <w:sz w:val="20"/>
                <w:szCs w:val="20"/>
              </w:rPr>
              <w:t xml:space="preserve"> Chemical Reactions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Energy </w:t>
            </w:r>
            <w:r>
              <w:rPr>
                <w:rFonts w:ascii="Times New Roman" w:hAnsi="Times New Roman" w:cs="Times New Roman"/>
                <w:sz w:val="20"/>
                <w:szCs w:val="20"/>
              </w:rPr>
              <w:t>and</w:t>
            </w:r>
            <w:r w:rsidRPr="003B0183">
              <w:rPr>
                <w:rFonts w:ascii="Times New Roman" w:hAnsi="Times New Roman" w:cs="Times New Roman"/>
                <w:sz w:val="20"/>
                <w:szCs w:val="20"/>
              </w:rPr>
              <w:t xml:space="preserve"> Chemical Reactions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ECR</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Rates </w:t>
            </w:r>
            <w:r>
              <w:rPr>
                <w:rFonts w:ascii="Times New Roman" w:hAnsi="Times New Roman" w:cs="Times New Roman"/>
                <w:b w:val="0"/>
                <w:sz w:val="20"/>
                <w:szCs w:val="20"/>
              </w:rPr>
              <w:t>o</w:t>
            </w:r>
            <w:r w:rsidRPr="003B0183">
              <w:rPr>
                <w:rFonts w:ascii="Times New Roman" w:hAnsi="Times New Roman" w:cs="Times New Roman"/>
                <w:b w:val="0"/>
                <w:sz w:val="20"/>
                <w:szCs w:val="20"/>
              </w:rPr>
              <w:t>f Reaction</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Chemical Reaction</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Rates </w:t>
            </w:r>
            <w:r>
              <w:rPr>
                <w:rFonts w:ascii="Times New Roman" w:hAnsi="Times New Roman" w:cs="Times New Roman"/>
                <w:sz w:val="20"/>
                <w:szCs w:val="20"/>
              </w:rPr>
              <w:t>o</w:t>
            </w:r>
            <w:r w:rsidRPr="003B0183">
              <w:rPr>
                <w:rFonts w:ascii="Times New Roman" w:hAnsi="Times New Roman" w:cs="Times New Roman"/>
                <w:sz w:val="20"/>
                <w:szCs w:val="20"/>
              </w:rPr>
              <w:t>f Reaction</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RR</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Air </w:t>
            </w:r>
            <w:r>
              <w:rPr>
                <w:rFonts w:ascii="Times New Roman" w:hAnsi="Times New Roman" w:cs="Times New Roman"/>
                <w:b w:val="0"/>
                <w:sz w:val="20"/>
                <w:szCs w:val="20"/>
              </w:rPr>
              <w:t>and</w:t>
            </w:r>
            <w:r w:rsidRPr="003B0183">
              <w:rPr>
                <w:rFonts w:ascii="Times New Roman" w:hAnsi="Times New Roman" w:cs="Times New Roman"/>
                <w:b w:val="0"/>
                <w:sz w:val="20"/>
                <w:szCs w:val="20"/>
              </w:rPr>
              <w:t xml:space="preserve"> Pollution</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Air </w:t>
            </w:r>
            <w:r>
              <w:rPr>
                <w:rFonts w:ascii="Times New Roman" w:hAnsi="Times New Roman" w:cs="Times New Roman"/>
                <w:sz w:val="20"/>
                <w:szCs w:val="20"/>
              </w:rPr>
              <w:t>and</w:t>
            </w:r>
            <w:r w:rsidRPr="003B0183">
              <w:rPr>
                <w:rFonts w:ascii="Times New Roman" w:hAnsi="Times New Roman" w:cs="Times New Roman"/>
                <w:sz w:val="20"/>
                <w:szCs w:val="20"/>
              </w:rPr>
              <w:t xml:space="preserve"> Air Pollution</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Air </w:t>
            </w:r>
            <w:r>
              <w:rPr>
                <w:rFonts w:ascii="Times New Roman" w:hAnsi="Times New Roman" w:cs="Times New Roman"/>
                <w:sz w:val="20"/>
                <w:szCs w:val="20"/>
              </w:rPr>
              <w:t>and</w:t>
            </w:r>
            <w:r w:rsidRPr="003B0183">
              <w:rPr>
                <w:rFonts w:ascii="Times New Roman" w:hAnsi="Times New Roman" w:cs="Times New Roman"/>
                <w:sz w:val="20"/>
                <w:szCs w:val="20"/>
              </w:rPr>
              <w:t xml:space="preserve"> Air Pollution</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AP</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Water </w:t>
            </w:r>
            <w:r>
              <w:rPr>
                <w:rFonts w:ascii="Times New Roman" w:hAnsi="Times New Roman" w:cs="Times New Roman"/>
                <w:b w:val="0"/>
                <w:sz w:val="20"/>
                <w:szCs w:val="20"/>
              </w:rPr>
              <w:t>and</w:t>
            </w:r>
            <w:r w:rsidRPr="003B0183">
              <w:rPr>
                <w:rFonts w:ascii="Times New Roman" w:hAnsi="Times New Roman" w:cs="Times New Roman"/>
                <w:b w:val="0"/>
                <w:sz w:val="20"/>
                <w:szCs w:val="20"/>
              </w:rPr>
              <w:t xml:space="preserve"> Solution</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Water,  Solution </w:t>
            </w:r>
            <w:r>
              <w:rPr>
                <w:rFonts w:ascii="Times New Roman" w:hAnsi="Times New Roman" w:cs="Times New Roman"/>
                <w:sz w:val="20"/>
                <w:szCs w:val="20"/>
              </w:rPr>
              <w:t>and</w:t>
            </w:r>
            <w:r w:rsidRPr="003B0183">
              <w:rPr>
                <w:rFonts w:ascii="Times New Roman" w:hAnsi="Times New Roman" w:cs="Times New Roman"/>
                <w:sz w:val="20"/>
                <w:szCs w:val="20"/>
              </w:rPr>
              <w:t xml:space="preserve"> Solubility</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Water,  Solution </w:t>
            </w:r>
            <w:r>
              <w:rPr>
                <w:rFonts w:ascii="Times New Roman" w:hAnsi="Times New Roman" w:cs="Times New Roman"/>
                <w:sz w:val="20"/>
                <w:szCs w:val="20"/>
              </w:rPr>
              <w:t>and</w:t>
            </w:r>
            <w:r w:rsidRPr="003B0183">
              <w:rPr>
                <w:rFonts w:ascii="Times New Roman" w:hAnsi="Times New Roman" w:cs="Times New Roman"/>
                <w:sz w:val="20"/>
                <w:szCs w:val="20"/>
              </w:rPr>
              <w:t xml:space="preserve"> Solubility</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WS</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Hydrogen</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Hydrogen </w:t>
            </w:r>
            <w:r>
              <w:rPr>
                <w:rFonts w:ascii="Times New Roman" w:hAnsi="Times New Roman" w:cs="Times New Roman"/>
                <w:sz w:val="20"/>
                <w:szCs w:val="20"/>
              </w:rPr>
              <w:t>and i</w:t>
            </w:r>
            <w:r w:rsidRPr="003B0183">
              <w:rPr>
                <w:rFonts w:ascii="Times New Roman" w:hAnsi="Times New Roman" w:cs="Times New Roman"/>
                <w:sz w:val="20"/>
                <w:szCs w:val="20"/>
              </w:rPr>
              <w:t>ts Compounds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Hydrogen </w:t>
            </w:r>
            <w:r>
              <w:rPr>
                <w:rFonts w:ascii="Times New Roman" w:hAnsi="Times New Roman" w:cs="Times New Roman"/>
                <w:sz w:val="20"/>
                <w:szCs w:val="20"/>
              </w:rPr>
              <w:t>and</w:t>
            </w:r>
            <w:r w:rsidRPr="003B0183">
              <w:rPr>
                <w:rFonts w:ascii="Times New Roman" w:hAnsi="Times New Roman" w:cs="Times New Roman"/>
                <w:sz w:val="20"/>
                <w:szCs w:val="20"/>
              </w:rPr>
              <w:t xml:space="preserve"> Hydrides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H</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Oxygen </w:t>
            </w:r>
            <w:r>
              <w:rPr>
                <w:rFonts w:ascii="Times New Roman" w:hAnsi="Times New Roman" w:cs="Times New Roman"/>
                <w:b w:val="0"/>
                <w:sz w:val="20"/>
                <w:szCs w:val="20"/>
              </w:rPr>
              <w:t>and</w:t>
            </w:r>
            <w:r w:rsidRPr="003B0183">
              <w:rPr>
                <w:rFonts w:ascii="Times New Roman" w:hAnsi="Times New Roman" w:cs="Times New Roman"/>
                <w:b w:val="0"/>
                <w:sz w:val="20"/>
                <w:szCs w:val="20"/>
              </w:rPr>
              <w:t xml:space="preserve"> </w:t>
            </w:r>
            <w:r>
              <w:rPr>
                <w:rFonts w:ascii="Times New Roman" w:hAnsi="Times New Roman" w:cs="Times New Roman"/>
                <w:b w:val="0"/>
                <w:sz w:val="20"/>
                <w:szCs w:val="20"/>
              </w:rPr>
              <w:t>i</w:t>
            </w:r>
            <w:r w:rsidRPr="003B0183">
              <w:rPr>
                <w:rFonts w:ascii="Times New Roman" w:hAnsi="Times New Roman" w:cs="Times New Roman"/>
                <w:b w:val="0"/>
                <w:sz w:val="20"/>
                <w:szCs w:val="20"/>
              </w:rPr>
              <w:t>ts Compounds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Oxygen </w:t>
            </w:r>
            <w:r>
              <w:rPr>
                <w:rFonts w:ascii="Times New Roman" w:hAnsi="Times New Roman" w:cs="Times New Roman"/>
                <w:sz w:val="20"/>
                <w:szCs w:val="20"/>
              </w:rPr>
              <w:t>and i</w:t>
            </w:r>
            <w:r w:rsidRPr="003B0183">
              <w:rPr>
                <w:rFonts w:ascii="Times New Roman" w:hAnsi="Times New Roman" w:cs="Times New Roman"/>
                <w:sz w:val="20"/>
                <w:szCs w:val="20"/>
              </w:rPr>
              <w:t>ts Compounds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Oxygen </w:t>
            </w:r>
            <w:r>
              <w:rPr>
                <w:rFonts w:ascii="Times New Roman" w:hAnsi="Times New Roman" w:cs="Times New Roman"/>
                <w:sz w:val="20"/>
                <w:szCs w:val="20"/>
              </w:rPr>
              <w:t>and i</w:t>
            </w:r>
            <w:r w:rsidRPr="003B0183">
              <w:rPr>
                <w:rFonts w:ascii="Times New Roman" w:hAnsi="Times New Roman" w:cs="Times New Roman"/>
                <w:sz w:val="20"/>
                <w:szCs w:val="20"/>
              </w:rPr>
              <w:t>ts Compounds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O</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Sulphur </w:t>
            </w:r>
            <w:r>
              <w:rPr>
                <w:rFonts w:ascii="Times New Roman" w:hAnsi="Times New Roman" w:cs="Times New Roman"/>
                <w:b w:val="0"/>
                <w:sz w:val="20"/>
                <w:szCs w:val="20"/>
              </w:rPr>
              <w:t>and i</w:t>
            </w:r>
            <w:r w:rsidRPr="003B0183">
              <w:rPr>
                <w:rFonts w:ascii="Times New Roman" w:hAnsi="Times New Roman" w:cs="Times New Roman"/>
                <w:b w:val="0"/>
                <w:sz w:val="20"/>
                <w:szCs w:val="20"/>
              </w:rPr>
              <w:t>ts Compounds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Sulphur </w:t>
            </w:r>
            <w:r>
              <w:rPr>
                <w:rFonts w:ascii="Times New Roman" w:hAnsi="Times New Roman" w:cs="Times New Roman"/>
                <w:sz w:val="20"/>
                <w:szCs w:val="20"/>
              </w:rPr>
              <w:t>and i</w:t>
            </w:r>
            <w:r w:rsidRPr="003B0183">
              <w:rPr>
                <w:rFonts w:ascii="Times New Roman" w:hAnsi="Times New Roman" w:cs="Times New Roman"/>
                <w:sz w:val="20"/>
                <w:szCs w:val="20"/>
              </w:rPr>
              <w:t>ts Compounds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Sulphur </w:t>
            </w:r>
            <w:r>
              <w:rPr>
                <w:rFonts w:ascii="Times New Roman" w:hAnsi="Times New Roman" w:cs="Times New Roman"/>
                <w:sz w:val="20"/>
                <w:szCs w:val="20"/>
              </w:rPr>
              <w:t>and</w:t>
            </w:r>
            <w:r w:rsidRPr="003B0183">
              <w:rPr>
                <w:rFonts w:ascii="Times New Roman" w:hAnsi="Times New Roman" w:cs="Times New Roman"/>
                <w:sz w:val="20"/>
                <w:szCs w:val="20"/>
              </w:rPr>
              <w:t xml:space="preserve"> </w:t>
            </w:r>
            <w:r>
              <w:rPr>
                <w:rFonts w:ascii="Times New Roman" w:hAnsi="Times New Roman" w:cs="Times New Roman"/>
                <w:sz w:val="20"/>
                <w:szCs w:val="20"/>
              </w:rPr>
              <w:t>i</w:t>
            </w:r>
            <w:r w:rsidRPr="003B0183">
              <w:rPr>
                <w:rFonts w:ascii="Times New Roman" w:hAnsi="Times New Roman" w:cs="Times New Roman"/>
                <w:sz w:val="20"/>
                <w:szCs w:val="20"/>
              </w:rPr>
              <w:t>ts Compounds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S</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Halogens </w:t>
            </w:r>
            <w:r>
              <w:rPr>
                <w:rFonts w:ascii="Times New Roman" w:hAnsi="Times New Roman" w:cs="Times New Roman"/>
                <w:b w:val="0"/>
                <w:sz w:val="20"/>
                <w:szCs w:val="20"/>
              </w:rPr>
              <w:t>and</w:t>
            </w:r>
            <w:r w:rsidRPr="003B0183">
              <w:rPr>
                <w:rFonts w:ascii="Times New Roman" w:hAnsi="Times New Roman" w:cs="Times New Roman"/>
                <w:b w:val="0"/>
                <w:sz w:val="20"/>
                <w:szCs w:val="20"/>
              </w:rPr>
              <w:t xml:space="preserve"> </w:t>
            </w:r>
            <w:r>
              <w:rPr>
                <w:rFonts w:ascii="Times New Roman" w:hAnsi="Times New Roman" w:cs="Times New Roman"/>
                <w:b w:val="0"/>
                <w:sz w:val="20"/>
                <w:szCs w:val="20"/>
              </w:rPr>
              <w:t>t</w:t>
            </w:r>
            <w:r w:rsidRPr="003B0183">
              <w:rPr>
                <w:rFonts w:ascii="Times New Roman" w:hAnsi="Times New Roman" w:cs="Times New Roman"/>
                <w:b w:val="0"/>
                <w:sz w:val="20"/>
                <w:szCs w:val="20"/>
              </w:rPr>
              <w:t>heir Compounds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The Halogens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Pr>
                <w:rFonts w:ascii="Times New Roman" w:hAnsi="Times New Roman" w:cs="Times New Roman"/>
                <w:sz w:val="20"/>
                <w:szCs w:val="20"/>
              </w:rPr>
              <w:t xml:space="preserve">The </w:t>
            </w:r>
            <w:r w:rsidRPr="003B0183">
              <w:rPr>
                <w:rFonts w:ascii="Times New Roman" w:hAnsi="Times New Roman" w:cs="Times New Roman"/>
                <w:sz w:val="20"/>
                <w:szCs w:val="20"/>
              </w:rPr>
              <w:t>Halogen Family</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HF</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Nitrogen </w:t>
            </w:r>
            <w:r>
              <w:rPr>
                <w:rFonts w:ascii="Times New Roman" w:hAnsi="Times New Roman" w:cs="Times New Roman"/>
                <w:b w:val="0"/>
                <w:sz w:val="20"/>
                <w:szCs w:val="20"/>
              </w:rPr>
              <w:t>and i</w:t>
            </w:r>
            <w:r w:rsidRPr="003B0183">
              <w:rPr>
                <w:rFonts w:ascii="Times New Roman" w:hAnsi="Times New Roman" w:cs="Times New Roman"/>
                <w:b w:val="0"/>
                <w:sz w:val="20"/>
                <w:szCs w:val="20"/>
              </w:rPr>
              <w:t>ts Compounds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Nitrogen </w:t>
            </w:r>
            <w:r>
              <w:rPr>
                <w:rFonts w:ascii="Times New Roman" w:hAnsi="Times New Roman" w:cs="Times New Roman"/>
                <w:sz w:val="20"/>
                <w:szCs w:val="20"/>
              </w:rPr>
              <w:t>and i</w:t>
            </w:r>
            <w:r w:rsidRPr="003B0183">
              <w:rPr>
                <w:rFonts w:ascii="Times New Roman" w:hAnsi="Times New Roman" w:cs="Times New Roman"/>
                <w:sz w:val="20"/>
                <w:szCs w:val="20"/>
              </w:rPr>
              <w:t>ts Compounds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Nitrogen </w:t>
            </w:r>
            <w:r>
              <w:rPr>
                <w:rFonts w:ascii="Times New Roman" w:hAnsi="Times New Roman" w:cs="Times New Roman"/>
                <w:sz w:val="20"/>
                <w:szCs w:val="20"/>
              </w:rPr>
              <w:t>and</w:t>
            </w:r>
            <w:r w:rsidRPr="003B0183">
              <w:rPr>
                <w:rFonts w:ascii="Times New Roman" w:hAnsi="Times New Roman" w:cs="Times New Roman"/>
                <w:sz w:val="20"/>
                <w:szCs w:val="20"/>
              </w:rPr>
              <w:t xml:space="preserve"> Its Compounds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N</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Introduction </w:t>
            </w:r>
            <w:r>
              <w:rPr>
                <w:rFonts w:ascii="Times New Roman" w:hAnsi="Times New Roman" w:cs="Times New Roman"/>
                <w:b w:val="0"/>
                <w:sz w:val="20"/>
                <w:szCs w:val="20"/>
              </w:rPr>
              <w:t>to</w:t>
            </w:r>
            <w:r w:rsidRPr="003B0183">
              <w:rPr>
                <w:rFonts w:ascii="Times New Roman" w:hAnsi="Times New Roman" w:cs="Times New Roman"/>
                <w:b w:val="0"/>
                <w:sz w:val="20"/>
                <w:szCs w:val="20"/>
              </w:rPr>
              <w:t xml:space="preserve"> Organic Chemistry</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Organic Chemistry  (I)</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Organic </w:t>
            </w:r>
            <w:r>
              <w:rPr>
                <w:rFonts w:ascii="Times New Roman" w:hAnsi="Times New Roman" w:cs="Times New Roman"/>
                <w:sz w:val="20"/>
                <w:szCs w:val="20"/>
              </w:rPr>
              <w:t>Chemistry (I</w:t>
            </w:r>
            <w:r w:rsidRPr="003B0183">
              <w:rPr>
                <w:rFonts w:ascii="Times New Roman" w:hAnsi="Times New Roman" w:cs="Times New Roman"/>
                <w:sz w:val="20"/>
                <w:szCs w:val="20"/>
              </w:rPr>
              <w:t>)</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Pr>
                <w:rFonts w:ascii="Times New Roman" w:hAnsi="Times New Roman" w:cs="Times New Roman"/>
                <w:sz w:val="20"/>
                <w:szCs w:val="20"/>
              </w:rPr>
              <w:t>OC(I</w:t>
            </w:r>
            <w:r w:rsidRPr="003B0183">
              <w:rPr>
                <w:rFonts w:ascii="Times New Roman" w:hAnsi="Times New Roman" w:cs="Times New Roman"/>
                <w:sz w:val="20"/>
                <w:szCs w:val="20"/>
              </w:rPr>
              <w:t>)</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Alkanols, Alkanoic, Alkanoates, Carbohydrates </w:t>
            </w:r>
            <w:r>
              <w:rPr>
                <w:rFonts w:ascii="Times New Roman" w:hAnsi="Times New Roman" w:cs="Times New Roman"/>
                <w:b w:val="0"/>
                <w:sz w:val="20"/>
                <w:szCs w:val="20"/>
              </w:rPr>
              <w:t>and</w:t>
            </w:r>
            <w:r w:rsidRPr="003B0183">
              <w:rPr>
                <w:rFonts w:ascii="Times New Roman" w:hAnsi="Times New Roman" w:cs="Times New Roman"/>
                <w:b w:val="0"/>
                <w:sz w:val="20"/>
                <w:szCs w:val="20"/>
              </w:rPr>
              <w:t xml:space="preserve"> Giant Molecules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Organic Chemistry  (II)</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Organic </w:t>
            </w:r>
            <w:r>
              <w:rPr>
                <w:rFonts w:ascii="Times New Roman" w:hAnsi="Times New Roman" w:cs="Times New Roman"/>
                <w:sz w:val="20"/>
                <w:szCs w:val="20"/>
              </w:rPr>
              <w:t xml:space="preserve">Chemistry </w:t>
            </w:r>
            <w:r w:rsidRPr="003B0183">
              <w:rPr>
                <w:rFonts w:ascii="Times New Roman" w:hAnsi="Times New Roman" w:cs="Times New Roman"/>
                <w:sz w:val="20"/>
                <w:szCs w:val="20"/>
              </w:rPr>
              <w:t>(</w:t>
            </w:r>
            <w:r>
              <w:rPr>
                <w:rFonts w:ascii="Times New Roman" w:hAnsi="Times New Roman" w:cs="Times New Roman"/>
                <w:sz w:val="20"/>
                <w:szCs w:val="20"/>
              </w:rPr>
              <w:t>II</w:t>
            </w:r>
            <w:r w:rsidRPr="003B0183">
              <w:rPr>
                <w:rFonts w:ascii="Times New Roman" w:hAnsi="Times New Roman" w:cs="Times New Roman"/>
                <w:sz w:val="20"/>
                <w:szCs w:val="20"/>
              </w:rPr>
              <w:t>)</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Pr>
                <w:rFonts w:ascii="Times New Roman" w:hAnsi="Times New Roman" w:cs="Times New Roman"/>
                <w:sz w:val="20"/>
                <w:szCs w:val="20"/>
              </w:rPr>
              <w:t>OC (II</w:t>
            </w:r>
            <w:r w:rsidRPr="003B0183">
              <w:rPr>
                <w:rFonts w:ascii="Times New Roman" w:hAnsi="Times New Roman" w:cs="Times New Roman"/>
                <w:sz w:val="20"/>
                <w:szCs w:val="20"/>
              </w:rPr>
              <w:t>)</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 xml:space="preserve">Metals </w:t>
            </w:r>
            <w:r>
              <w:rPr>
                <w:rFonts w:ascii="Times New Roman" w:hAnsi="Times New Roman" w:cs="Times New Roman"/>
                <w:b w:val="0"/>
                <w:sz w:val="20"/>
                <w:szCs w:val="20"/>
              </w:rPr>
              <w:t>and t</w:t>
            </w:r>
            <w:r w:rsidRPr="003B0183">
              <w:rPr>
                <w:rFonts w:ascii="Times New Roman" w:hAnsi="Times New Roman" w:cs="Times New Roman"/>
                <w:b w:val="0"/>
                <w:sz w:val="20"/>
                <w:szCs w:val="20"/>
              </w:rPr>
              <w:t>heir Compounds</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Metals </w:t>
            </w:r>
            <w:r>
              <w:rPr>
                <w:rFonts w:ascii="Times New Roman" w:hAnsi="Times New Roman" w:cs="Times New Roman"/>
                <w:sz w:val="20"/>
                <w:szCs w:val="20"/>
              </w:rPr>
              <w:t>and</w:t>
            </w:r>
            <w:r w:rsidRPr="003B0183">
              <w:rPr>
                <w:rFonts w:ascii="Times New Roman" w:hAnsi="Times New Roman" w:cs="Times New Roman"/>
                <w:sz w:val="20"/>
                <w:szCs w:val="20"/>
              </w:rPr>
              <w:t xml:space="preserve"> Their Compounds (I)</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Metals </w:t>
            </w:r>
            <w:r>
              <w:rPr>
                <w:rFonts w:ascii="Times New Roman" w:hAnsi="Times New Roman" w:cs="Times New Roman"/>
                <w:sz w:val="20"/>
                <w:szCs w:val="20"/>
              </w:rPr>
              <w:t>and their Compounds (I</w:t>
            </w:r>
            <w:r w:rsidRPr="003B0183">
              <w:rPr>
                <w:rFonts w:ascii="Times New Roman" w:hAnsi="Times New Roman" w:cs="Times New Roman"/>
                <w:sz w:val="20"/>
                <w:szCs w:val="20"/>
              </w:rPr>
              <w:t>)</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MC</w:t>
            </w:r>
          </w:p>
        </w:tc>
      </w:tr>
      <w:tr w:rsidR="00C1143B" w:rsidRPr="003B0183" w:rsidTr="00C30559">
        <w:trPr>
          <w:cnfStyle w:val="000000100000"/>
        </w:trPr>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Transition Metals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Metals </w:t>
            </w:r>
            <w:r>
              <w:rPr>
                <w:rFonts w:ascii="Times New Roman" w:hAnsi="Times New Roman" w:cs="Times New Roman"/>
                <w:sz w:val="20"/>
                <w:szCs w:val="20"/>
              </w:rPr>
              <w:t>and Their Compounds(II</w:t>
            </w:r>
            <w:r w:rsidRPr="003B0183">
              <w:rPr>
                <w:rFonts w:ascii="Times New Roman" w:hAnsi="Times New Roman" w:cs="Times New Roman"/>
                <w:sz w:val="20"/>
                <w:szCs w:val="20"/>
              </w:rPr>
              <w:t>)</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Metals </w:t>
            </w:r>
            <w:r>
              <w:rPr>
                <w:rFonts w:ascii="Times New Roman" w:hAnsi="Times New Roman" w:cs="Times New Roman"/>
                <w:sz w:val="20"/>
                <w:szCs w:val="20"/>
              </w:rPr>
              <w:t>and t</w:t>
            </w:r>
            <w:r w:rsidRPr="003B0183">
              <w:rPr>
                <w:rFonts w:ascii="Times New Roman" w:hAnsi="Times New Roman" w:cs="Times New Roman"/>
                <w:sz w:val="20"/>
                <w:szCs w:val="20"/>
              </w:rPr>
              <w:t>heir Compou</w:t>
            </w:r>
            <w:r>
              <w:rPr>
                <w:rFonts w:ascii="Times New Roman" w:hAnsi="Times New Roman" w:cs="Times New Roman"/>
                <w:sz w:val="20"/>
                <w:szCs w:val="20"/>
              </w:rPr>
              <w:t>nds (II</w:t>
            </w:r>
            <w:r w:rsidRPr="003B0183">
              <w:rPr>
                <w:rFonts w:ascii="Times New Roman" w:hAnsi="Times New Roman" w:cs="Times New Roman"/>
                <w:sz w:val="20"/>
                <w:szCs w:val="20"/>
              </w:rPr>
              <w:t>)</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TM</w:t>
            </w:r>
          </w:p>
        </w:tc>
      </w:tr>
      <w:tr w:rsidR="00C1143B" w:rsidRPr="003B0183" w:rsidTr="00C30559">
        <w:tc>
          <w:tcPr>
            <w:cnfStyle w:val="001000000000"/>
            <w:tcW w:w="0" w:type="auto"/>
            <w:shd w:val="clear" w:color="auto" w:fill="FFFFFF" w:themeFill="background1"/>
          </w:tcPr>
          <w:p w:rsidR="00C1143B" w:rsidRPr="003B0183" w:rsidRDefault="00C1143B" w:rsidP="00C30559">
            <w:pPr>
              <w:jc w:val="both"/>
              <w:rPr>
                <w:rFonts w:ascii="Times New Roman" w:hAnsi="Times New Roman" w:cs="Times New Roman"/>
                <w:b w:val="0"/>
                <w:sz w:val="20"/>
                <w:szCs w:val="20"/>
              </w:rPr>
            </w:pPr>
            <w:r w:rsidRPr="003B0183">
              <w:rPr>
                <w:rFonts w:ascii="Times New Roman" w:hAnsi="Times New Roman" w:cs="Times New Roman"/>
                <w:b w:val="0"/>
                <w:sz w:val="20"/>
                <w:szCs w:val="20"/>
              </w:rPr>
              <w:t>Radioactivity</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Nuclear Chemistry</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 xml:space="preserve">Radioactivity </w:t>
            </w:r>
            <w:r>
              <w:rPr>
                <w:rFonts w:ascii="Times New Roman" w:hAnsi="Times New Roman" w:cs="Times New Roman"/>
                <w:sz w:val="20"/>
                <w:szCs w:val="20"/>
              </w:rPr>
              <w:t>and</w:t>
            </w:r>
            <w:r w:rsidRPr="003B0183">
              <w:rPr>
                <w:rFonts w:ascii="Times New Roman" w:hAnsi="Times New Roman" w:cs="Times New Roman"/>
                <w:sz w:val="20"/>
                <w:szCs w:val="20"/>
              </w:rPr>
              <w:t xml:space="preserve"> Nuclear Chemistry</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R</w:t>
            </w:r>
          </w:p>
          <w:p w:rsidR="00C1143B" w:rsidRPr="003B0183" w:rsidRDefault="00C1143B" w:rsidP="00C30559">
            <w:pPr>
              <w:jc w:val="both"/>
              <w:cnfStyle w:val="000000000000"/>
              <w:rPr>
                <w:rFonts w:ascii="Times New Roman" w:hAnsi="Times New Roman" w:cs="Times New Roman"/>
                <w:sz w:val="20"/>
                <w:szCs w:val="20"/>
              </w:rPr>
            </w:pPr>
          </w:p>
        </w:tc>
      </w:tr>
      <w:tr w:rsidR="00C1143B" w:rsidRPr="003B0183" w:rsidTr="00C30559">
        <w:trPr>
          <w:cnfStyle w:val="000000100000"/>
        </w:trPr>
        <w:tc>
          <w:tcPr>
            <w:cnfStyle w:val="001000000000"/>
            <w:tcW w:w="0" w:type="auto"/>
            <w:shd w:val="clear" w:color="auto" w:fill="FFFFFF" w:themeFill="background1"/>
          </w:tcPr>
          <w:p w:rsidR="00C1143B" w:rsidRPr="00D109A7" w:rsidRDefault="00C1143B" w:rsidP="00C30559">
            <w:pPr>
              <w:pStyle w:val="ListParagraph"/>
              <w:ind w:left="0"/>
              <w:jc w:val="center"/>
              <w:rPr>
                <w:rFonts w:cs="Times New Roman"/>
                <w:sz w:val="20"/>
                <w:szCs w:val="20"/>
              </w:rPr>
            </w:pPr>
            <w:r>
              <w:rPr>
                <w:rFonts w:cs="Times New Roman"/>
                <w:sz w:val="20"/>
                <w:szCs w:val="20"/>
              </w:rPr>
              <w:t>–</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Mass </w:t>
            </w:r>
            <w:r>
              <w:rPr>
                <w:rFonts w:ascii="Times New Roman" w:hAnsi="Times New Roman" w:cs="Times New Roman"/>
                <w:sz w:val="20"/>
                <w:szCs w:val="20"/>
              </w:rPr>
              <w:t>Volume Relationships i</w:t>
            </w:r>
            <w:r w:rsidRPr="003B0183">
              <w:rPr>
                <w:rFonts w:ascii="Times New Roman" w:hAnsi="Times New Roman" w:cs="Times New Roman"/>
                <w:sz w:val="20"/>
                <w:szCs w:val="20"/>
              </w:rPr>
              <w:t>n Reaction</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 xml:space="preserve">Volumetric </w:t>
            </w:r>
            <w:r>
              <w:rPr>
                <w:rFonts w:ascii="Times New Roman" w:hAnsi="Times New Roman" w:cs="Times New Roman"/>
                <w:sz w:val="20"/>
                <w:szCs w:val="20"/>
              </w:rPr>
              <w:t>and</w:t>
            </w:r>
            <w:r w:rsidRPr="003B0183">
              <w:rPr>
                <w:rFonts w:ascii="Times New Roman" w:hAnsi="Times New Roman" w:cs="Times New Roman"/>
                <w:sz w:val="20"/>
                <w:szCs w:val="20"/>
              </w:rPr>
              <w:t xml:space="preserve"> Qualitative Analysis</w:t>
            </w:r>
          </w:p>
        </w:tc>
        <w:tc>
          <w:tcPr>
            <w:tcW w:w="0" w:type="auto"/>
            <w:shd w:val="clear" w:color="auto" w:fill="FFFFFF" w:themeFill="background1"/>
          </w:tcPr>
          <w:p w:rsidR="00C1143B" w:rsidRPr="003B0183" w:rsidRDefault="00C1143B" w:rsidP="00C30559">
            <w:pPr>
              <w:jc w:val="both"/>
              <w:cnfStyle w:val="000000100000"/>
              <w:rPr>
                <w:rFonts w:ascii="Times New Roman" w:hAnsi="Times New Roman" w:cs="Times New Roman"/>
                <w:sz w:val="20"/>
                <w:szCs w:val="20"/>
              </w:rPr>
            </w:pPr>
            <w:r w:rsidRPr="003B0183">
              <w:rPr>
                <w:rFonts w:ascii="Times New Roman" w:hAnsi="Times New Roman" w:cs="Times New Roman"/>
                <w:sz w:val="20"/>
                <w:szCs w:val="20"/>
              </w:rPr>
              <w:t>V</w:t>
            </w:r>
          </w:p>
        </w:tc>
      </w:tr>
      <w:tr w:rsidR="00C1143B" w:rsidRPr="003B0183" w:rsidTr="00C30559">
        <w:tc>
          <w:tcPr>
            <w:cnfStyle w:val="001000000000"/>
            <w:tcW w:w="0" w:type="auto"/>
            <w:shd w:val="clear" w:color="auto" w:fill="FFFFFF" w:themeFill="background1"/>
          </w:tcPr>
          <w:p w:rsidR="00C1143B" w:rsidRPr="003B0183" w:rsidRDefault="00C1143B" w:rsidP="00C30559">
            <w:pPr>
              <w:jc w:val="center"/>
              <w:rPr>
                <w:rFonts w:ascii="Times New Roman" w:hAnsi="Times New Roman" w:cs="Times New Roman"/>
                <w:b w:val="0"/>
                <w:sz w:val="20"/>
                <w:szCs w:val="20"/>
              </w:rPr>
            </w:pPr>
            <w:r>
              <w:rPr>
                <w:rFonts w:cs="Times New Roman"/>
                <w:sz w:val="20"/>
                <w:szCs w:val="20"/>
              </w:rPr>
              <w:t>–</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Chemical Equilibrium</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Chemical Equilibrium</w:t>
            </w:r>
          </w:p>
        </w:tc>
        <w:tc>
          <w:tcPr>
            <w:tcW w:w="0" w:type="auto"/>
            <w:shd w:val="clear" w:color="auto" w:fill="FFFFFF" w:themeFill="background1"/>
          </w:tcPr>
          <w:p w:rsidR="00C1143B" w:rsidRPr="003B0183" w:rsidRDefault="00C1143B" w:rsidP="00C30559">
            <w:pPr>
              <w:jc w:val="both"/>
              <w:cnfStyle w:val="000000000000"/>
              <w:rPr>
                <w:rFonts w:ascii="Times New Roman" w:hAnsi="Times New Roman" w:cs="Times New Roman"/>
                <w:sz w:val="20"/>
                <w:szCs w:val="20"/>
              </w:rPr>
            </w:pPr>
            <w:r w:rsidRPr="003B0183">
              <w:rPr>
                <w:rFonts w:ascii="Times New Roman" w:hAnsi="Times New Roman" w:cs="Times New Roman"/>
                <w:sz w:val="20"/>
                <w:szCs w:val="20"/>
              </w:rPr>
              <w:t>CE</w:t>
            </w:r>
          </w:p>
        </w:tc>
      </w:tr>
    </w:tbl>
    <w:p w:rsidR="00C1143B" w:rsidRDefault="00C1143B" w:rsidP="00C1143B">
      <w:pPr>
        <w:jc w:val="both"/>
        <w:rPr>
          <w:rFonts w:cs="Times New Roman"/>
        </w:rPr>
      </w:pPr>
    </w:p>
    <w:p w:rsidR="00C1143B" w:rsidRDefault="00C1143B" w:rsidP="00C1143B">
      <w:pPr>
        <w:rPr>
          <w:rFonts w:cs="Times New Roman"/>
        </w:rPr>
      </w:pPr>
      <w:r>
        <w:rPr>
          <w:rFonts w:cs="Times New Roman"/>
        </w:rPr>
        <w:br w:type="page"/>
      </w:r>
    </w:p>
    <w:p w:rsidR="00C1143B" w:rsidRDefault="00C1143B" w:rsidP="00C1143B">
      <w:pPr>
        <w:jc w:val="both"/>
        <w:rPr>
          <w:rFonts w:cs="Times New Roman"/>
        </w:rPr>
        <w:sectPr w:rsidR="00C1143B" w:rsidSect="00652C20">
          <w:footerReference w:type="default" r:id="rId8"/>
          <w:pgSz w:w="12240" w:h="15840"/>
          <w:pgMar w:top="1440" w:right="1440" w:bottom="1440" w:left="1440" w:header="0" w:footer="0" w:gutter="0"/>
          <w:cols w:space="720"/>
          <w:titlePg/>
          <w:docGrid w:linePitch="360"/>
        </w:sectPr>
      </w:pPr>
    </w:p>
    <w:p w:rsidR="00C1143B" w:rsidRDefault="00C1143B" w:rsidP="00C1143B">
      <w:pPr>
        <w:spacing w:line="240" w:lineRule="auto"/>
        <w:jc w:val="both"/>
        <w:rPr>
          <w:rFonts w:cs="Times New Roman"/>
        </w:rPr>
      </w:pPr>
      <w:r w:rsidRPr="00700E4D">
        <w:rPr>
          <w:rFonts w:cs="Times New Roman"/>
          <w:sz w:val="24"/>
        </w:rPr>
        <w:lastRenderedPageBreak/>
        <w:t>Figure 3 (a-f). Classification of questions in the categories of the cognitive process skills and the knowledge dimensions for each of the analyzed chapters of Comprehensive, Essential and New school chemistry textbooks. The assigned labels correspond to each of t</w:t>
      </w:r>
      <w:r>
        <w:rPr>
          <w:rFonts w:cs="Times New Roman"/>
          <w:sz w:val="24"/>
        </w:rPr>
        <w:t>he chapters presented in Table 5</w:t>
      </w:r>
      <w:r w:rsidRPr="00700E4D">
        <w:rPr>
          <w:rFonts w:cs="Times New Roman"/>
          <w:sz w:val="24"/>
        </w:rPr>
        <w:t xml:space="preserve"> of the supplementary materials.</w:t>
      </w:r>
      <w:r>
        <w:rPr>
          <w:rFonts w:cs="Times New Roman"/>
        </w:rPr>
        <w:t xml:space="preserve"> </w:t>
      </w:r>
    </w:p>
    <w:p w:rsidR="00C1143B" w:rsidRDefault="00F37E0E" w:rsidP="00C1143B">
      <w:pPr>
        <w:keepNext/>
        <w:ind w:firstLine="720"/>
        <w:jc w:val="both"/>
      </w:pPr>
      <w:r>
        <w:rPr>
          <w:noProof/>
        </w:rPr>
        <w:pict>
          <v:shapetype id="_x0000_t202" coordsize="21600,21600" o:spt="202" path="m,l,21600r21600,l21600,xe">
            <v:stroke joinstyle="miter"/>
            <v:path gradientshapeok="t" o:connecttype="rect"/>
          </v:shapetype>
          <v:shape id="_x0000_s1027" type="#_x0000_t202" style="position:absolute;left:0;text-align:left;margin-left:-9pt;margin-top:307.7pt;width:316.5pt;height:.05pt;z-index:251659264" stroked="f">
            <v:textbox style="mso-fit-shape-to-text:t" inset="0,0,0,0">
              <w:txbxContent>
                <w:p w:rsidR="00C1143B" w:rsidRPr="00E07F55" w:rsidRDefault="00C1143B" w:rsidP="00C1143B">
                  <w:pPr>
                    <w:pStyle w:val="Caption"/>
                    <w:rPr>
                      <w:rFonts w:cs="Times New Roman"/>
                      <w:noProof/>
                      <w:color w:val="auto"/>
                      <w:sz w:val="20"/>
                      <w:szCs w:val="20"/>
                    </w:rPr>
                  </w:pPr>
                  <w:r>
                    <w:rPr>
                      <w:color w:val="auto"/>
                      <w:sz w:val="20"/>
                      <w:szCs w:val="20"/>
                    </w:rPr>
                    <w:tab/>
                  </w:r>
                  <w:r w:rsidRPr="00E07F55">
                    <w:rPr>
                      <w:color w:val="auto"/>
                      <w:sz w:val="20"/>
                      <w:szCs w:val="20"/>
                    </w:rPr>
                    <w:t xml:space="preserve">(a)  Comprehensive </w:t>
                  </w:r>
                  <w:r>
                    <w:rPr>
                      <w:color w:val="auto"/>
                      <w:sz w:val="20"/>
                      <w:szCs w:val="20"/>
                    </w:rPr>
                    <w:t xml:space="preserve">chemistry </w:t>
                  </w:r>
                  <w:r w:rsidRPr="00E07F55">
                    <w:rPr>
                      <w:color w:val="auto"/>
                      <w:sz w:val="20"/>
                      <w:szCs w:val="20"/>
                    </w:rPr>
                    <w:t>Textbook</w:t>
                  </w:r>
                </w:p>
              </w:txbxContent>
            </v:textbox>
            <w10:wrap type="square"/>
          </v:shape>
        </w:pict>
      </w:r>
      <w:r w:rsidR="00C1143B">
        <w:rPr>
          <w:rFonts w:cs="Times New Roman"/>
          <w:noProof/>
        </w:rPr>
        <w:drawing>
          <wp:anchor distT="0" distB="0" distL="114300" distR="114300" simplePos="0" relativeHeight="251655168" behindDoc="0" locked="0" layoutInCell="1" allowOverlap="1">
            <wp:simplePos x="0" y="0"/>
            <wp:positionH relativeFrom="column">
              <wp:posOffset>-114300</wp:posOffset>
            </wp:positionH>
            <wp:positionV relativeFrom="paragraph">
              <wp:posOffset>202565</wp:posOffset>
            </wp:positionV>
            <wp:extent cx="4019550" cy="3648075"/>
            <wp:effectExtent l="19050" t="0" r="0" b="0"/>
            <wp:wrapSquare wrapText="bothSides"/>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12019"/>
                    <a:stretch>
                      <a:fillRect/>
                    </a:stretch>
                  </pic:blipFill>
                  <pic:spPr bwMode="auto">
                    <a:xfrm>
                      <a:off x="0" y="0"/>
                      <a:ext cx="4019550" cy="3648075"/>
                    </a:xfrm>
                    <a:prstGeom prst="rect">
                      <a:avLst/>
                    </a:prstGeom>
                    <a:noFill/>
                    <a:ln w="9525">
                      <a:noFill/>
                      <a:miter lim="800000"/>
                      <a:headEnd/>
                      <a:tailEnd/>
                    </a:ln>
                  </pic:spPr>
                </pic:pic>
              </a:graphicData>
            </a:graphic>
          </wp:anchor>
        </w:drawing>
      </w:r>
      <w:r w:rsidR="00C1143B" w:rsidRPr="00E40BE5">
        <w:rPr>
          <w:rFonts w:cs="Times New Roman"/>
          <w:noProof/>
        </w:rPr>
        <w:drawing>
          <wp:inline distT="0" distB="0" distL="0" distR="0">
            <wp:extent cx="3933825" cy="3648075"/>
            <wp:effectExtent l="19050" t="0" r="9525" b="0"/>
            <wp:docPr id="34" name="Picture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1442" t="1403" r="12019"/>
                    <a:stretch>
                      <a:fillRect/>
                    </a:stretch>
                  </pic:blipFill>
                  <pic:spPr bwMode="auto">
                    <a:xfrm>
                      <a:off x="0" y="0"/>
                      <a:ext cx="3933825" cy="3648075"/>
                    </a:xfrm>
                    <a:prstGeom prst="rect">
                      <a:avLst/>
                    </a:prstGeom>
                    <a:noFill/>
                    <a:ln w="9525">
                      <a:noFill/>
                      <a:miter lim="800000"/>
                      <a:headEnd/>
                      <a:tailEnd/>
                    </a:ln>
                  </pic:spPr>
                </pic:pic>
              </a:graphicData>
            </a:graphic>
          </wp:inline>
        </w:drawing>
      </w:r>
    </w:p>
    <w:p w:rsidR="00C1143B" w:rsidRPr="00E07F55" w:rsidRDefault="00C1143B" w:rsidP="00C1143B">
      <w:pPr>
        <w:pStyle w:val="Caption"/>
        <w:jc w:val="both"/>
        <w:rPr>
          <w:rFonts w:cs="Times New Roman"/>
          <w:color w:val="auto"/>
          <w:sz w:val="20"/>
          <w:szCs w:val="20"/>
        </w:rPr>
      </w:pPr>
      <w:r>
        <w:t xml:space="preserve">                             </w:t>
      </w:r>
      <w:r w:rsidRPr="00E07F55">
        <w:rPr>
          <w:rFonts w:cs="Times New Roman"/>
          <w:color w:val="auto"/>
          <w:sz w:val="20"/>
          <w:szCs w:val="20"/>
        </w:rPr>
        <w:t>(b)  Essential Chemistry Textbook</w:t>
      </w:r>
    </w:p>
    <w:p w:rsidR="00C1143B" w:rsidRPr="00A8300F" w:rsidRDefault="00C1143B" w:rsidP="00C1143B">
      <w:pPr>
        <w:jc w:val="both"/>
        <w:rPr>
          <w:rFonts w:cs="Times New Roman"/>
        </w:rPr>
      </w:pPr>
      <w:r>
        <w:rPr>
          <w:rFonts w:cs="Times New Roman"/>
        </w:rPr>
        <w:br w:type="textWrapping" w:clear="all"/>
      </w:r>
    </w:p>
    <w:p w:rsidR="00C1143B" w:rsidRDefault="00C1143B" w:rsidP="00C1143B">
      <w:pPr>
        <w:tabs>
          <w:tab w:val="left" w:pos="7920"/>
        </w:tabs>
        <w:jc w:val="both"/>
        <w:rPr>
          <w:rFonts w:cs="Times New Roman"/>
        </w:rPr>
      </w:pPr>
      <w:r w:rsidRPr="00A8300F">
        <w:rPr>
          <w:rFonts w:cs="Times New Roman"/>
        </w:rPr>
        <w:t xml:space="preserve"> </w:t>
      </w:r>
      <w:r>
        <w:rPr>
          <w:rFonts w:cs="Times New Roman"/>
        </w:rPr>
        <w:tab/>
      </w:r>
    </w:p>
    <w:p w:rsidR="00C1143B" w:rsidRDefault="00C1143B" w:rsidP="00C1143B">
      <w:pPr>
        <w:jc w:val="both"/>
        <w:rPr>
          <w:rFonts w:cs="Times New Roman"/>
        </w:rPr>
      </w:pPr>
    </w:p>
    <w:p w:rsidR="00C1143B" w:rsidRPr="00CE7F3E" w:rsidRDefault="00C1143B" w:rsidP="00C1143B">
      <w:pPr>
        <w:rPr>
          <w:rFonts w:cs="Times New Roman"/>
        </w:rPr>
      </w:pPr>
    </w:p>
    <w:p w:rsidR="00C1143B" w:rsidRPr="00CE7F3E" w:rsidRDefault="00C1143B" w:rsidP="00C1143B">
      <w:pPr>
        <w:rPr>
          <w:rFonts w:cs="Times New Roman"/>
        </w:rPr>
      </w:pPr>
      <w:r>
        <w:rPr>
          <w:rFonts w:cs="Times New Roman"/>
          <w:noProof/>
        </w:rPr>
        <w:drawing>
          <wp:anchor distT="0" distB="0" distL="114300" distR="114300" simplePos="0" relativeHeight="251657216" behindDoc="0" locked="0" layoutInCell="1" allowOverlap="1">
            <wp:simplePos x="0" y="0"/>
            <wp:positionH relativeFrom="column">
              <wp:posOffset>4076700</wp:posOffset>
            </wp:positionH>
            <wp:positionV relativeFrom="paragraph">
              <wp:posOffset>316865</wp:posOffset>
            </wp:positionV>
            <wp:extent cx="4414520" cy="3638550"/>
            <wp:effectExtent l="19050" t="0" r="5080" b="0"/>
            <wp:wrapSquare wrapText="bothSides"/>
            <wp:docPr id="3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r="3449"/>
                    <a:stretch>
                      <a:fillRect/>
                    </a:stretch>
                  </pic:blipFill>
                  <pic:spPr bwMode="auto">
                    <a:xfrm>
                      <a:off x="0" y="0"/>
                      <a:ext cx="4414520" cy="3638550"/>
                    </a:xfrm>
                    <a:prstGeom prst="rect">
                      <a:avLst/>
                    </a:prstGeom>
                    <a:noFill/>
                    <a:ln w="9525">
                      <a:noFill/>
                      <a:miter lim="800000"/>
                      <a:headEnd/>
                      <a:tailEnd/>
                    </a:ln>
                  </pic:spPr>
                </pic:pic>
              </a:graphicData>
            </a:graphic>
          </wp:anchor>
        </w:drawing>
      </w:r>
    </w:p>
    <w:p w:rsidR="00C1143B" w:rsidRDefault="00C1143B" w:rsidP="00C1143B">
      <w:pPr>
        <w:rPr>
          <w:rFonts w:cs="Times New Roman"/>
        </w:rPr>
      </w:pPr>
      <w:r>
        <w:rPr>
          <w:rFonts w:cs="Times New Roman"/>
          <w:noProof/>
        </w:rPr>
        <w:drawing>
          <wp:anchor distT="0" distB="0" distL="114300" distR="114300" simplePos="0" relativeHeight="251656192" behindDoc="0" locked="0" layoutInCell="1" allowOverlap="1">
            <wp:simplePos x="0" y="0"/>
            <wp:positionH relativeFrom="column">
              <wp:posOffset>22860</wp:posOffset>
            </wp:positionH>
            <wp:positionV relativeFrom="paragraph">
              <wp:posOffset>5080</wp:posOffset>
            </wp:positionV>
            <wp:extent cx="4053840" cy="3600450"/>
            <wp:effectExtent l="19050" t="0" r="3810" b="0"/>
            <wp:wrapSquare wrapText="bothSides"/>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tretch>
                      <a:fillRect/>
                    </a:stretch>
                  </pic:blipFill>
                  <pic:spPr bwMode="auto">
                    <a:xfrm>
                      <a:off x="0" y="0"/>
                      <a:ext cx="4053840" cy="3600450"/>
                    </a:xfrm>
                    <a:prstGeom prst="rect">
                      <a:avLst/>
                    </a:prstGeom>
                    <a:noFill/>
                    <a:ln>
                      <a:noFill/>
                    </a:ln>
                  </pic:spPr>
                </pic:pic>
              </a:graphicData>
            </a:graphic>
          </wp:anchor>
        </w:drawing>
      </w:r>
    </w:p>
    <w:p w:rsidR="00C1143B" w:rsidRPr="00E07F55" w:rsidRDefault="00C1143B" w:rsidP="00C1143B">
      <w:pPr>
        <w:pStyle w:val="Caption"/>
        <w:tabs>
          <w:tab w:val="left" w:pos="720"/>
          <w:tab w:val="left" w:pos="1440"/>
          <w:tab w:val="left" w:pos="2160"/>
          <w:tab w:val="left" w:pos="2880"/>
          <w:tab w:val="left" w:pos="3600"/>
          <w:tab w:val="left" w:pos="7635"/>
        </w:tabs>
        <w:rPr>
          <w:rFonts w:cs="Times New Roman"/>
          <w:noProof/>
          <w:color w:val="auto"/>
          <w:sz w:val="20"/>
        </w:rPr>
      </w:pPr>
      <w:r>
        <w:rPr>
          <w:color w:val="auto"/>
          <w:sz w:val="20"/>
        </w:rPr>
        <w:tab/>
        <w:t>(c</w:t>
      </w:r>
      <w:r w:rsidRPr="00E07F55">
        <w:rPr>
          <w:color w:val="auto"/>
          <w:sz w:val="20"/>
        </w:rPr>
        <w:t>) New School Chemistry Textbook</w:t>
      </w:r>
      <w:r>
        <w:rPr>
          <w:color w:val="auto"/>
          <w:sz w:val="20"/>
        </w:rPr>
        <w:tab/>
      </w:r>
      <w:r>
        <w:rPr>
          <w:rFonts w:cs="Times New Roman"/>
          <w:color w:val="auto"/>
          <w:sz w:val="20"/>
          <w:szCs w:val="20"/>
        </w:rPr>
        <w:t>(d</w:t>
      </w:r>
      <w:r w:rsidRPr="00E07F55">
        <w:rPr>
          <w:rFonts w:cs="Times New Roman"/>
          <w:color w:val="auto"/>
          <w:sz w:val="20"/>
          <w:szCs w:val="20"/>
        </w:rPr>
        <w:t>) Essential Chemistry Textbook</w:t>
      </w:r>
    </w:p>
    <w:p w:rsidR="00C1143B" w:rsidRPr="00CE7F3E" w:rsidRDefault="00C1143B" w:rsidP="00C1143B">
      <w:pPr>
        <w:rPr>
          <w:rFonts w:cs="Times New Roman"/>
        </w:rPr>
      </w:pPr>
    </w:p>
    <w:p w:rsidR="00C1143B" w:rsidRDefault="00C1143B" w:rsidP="00C1143B">
      <w:pPr>
        <w:jc w:val="both"/>
        <w:rPr>
          <w:rFonts w:cs="Times New Roman"/>
        </w:rPr>
      </w:pPr>
    </w:p>
    <w:p w:rsidR="00C1143B" w:rsidRDefault="00C1143B" w:rsidP="00C1143B">
      <w:pPr>
        <w:ind w:firstLine="720"/>
        <w:jc w:val="both"/>
        <w:rPr>
          <w:rFonts w:cs="Times New Roman"/>
        </w:rPr>
      </w:pPr>
    </w:p>
    <w:p w:rsidR="00C1143B" w:rsidRPr="00A8300F" w:rsidRDefault="00C1143B" w:rsidP="00C1143B">
      <w:pPr>
        <w:jc w:val="both"/>
        <w:rPr>
          <w:rFonts w:cs="Times New Roman"/>
        </w:rPr>
      </w:pPr>
      <w:r>
        <w:rPr>
          <w:rFonts w:cs="Times New Roman"/>
        </w:rPr>
        <w:lastRenderedPageBreak/>
        <w:br w:type="textWrapping" w:clear="all"/>
      </w:r>
    </w:p>
    <w:p w:rsidR="00C1143B" w:rsidRPr="00A8300F" w:rsidRDefault="00C1143B" w:rsidP="00C1143B">
      <w:pPr>
        <w:jc w:val="both"/>
        <w:rPr>
          <w:rFonts w:cs="Times New Roman"/>
        </w:rPr>
      </w:pPr>
    </w:p>
    <w:p w:rsidR="00C1143B" w:rsidRPr="00A8300F" w:rsidRDefault="00C1143B" w:rsidP="00C1143B">
      <w:pPr>
        <w:jc w:val="both"/>
        <w:rPr>
          <w:rFonts w:cs="Times New Roman"/>
        </w:rPr>
      </w:pPr>
    </w:p>
    <w:p w:rsidR="00C1143B" w:rsidRPr="00E07F55" w:rsidRDefault="00F37E0E" w:rsidP="00C1143B">
      <w:pPr>
        <w:pStyle w:val="Caption"/>
        <w:rPr>
          <w:rFonts w:cs="Times New Roman"/>
          <w:noProof/>
          <w:color w:val="auto"/>
          <w:sz w:val="20"/>
          <w:szCs w:val="20"/>
        </w:rPr>
      </w:pPr>
      <w:r w:rsidRPr="00F37E0E">
        <w:rPr>
          <w:noProof/>
        </w:rPr>
        <w:pict>
          <v:shape id="_x0000_s1026" type="#_x0000_t202" style="position:absolute;margin-left:412.5pt;margin-top:292.85pt;width:261pt;height:21.5pt;z-index:251660288" stroked="f">
            <v:textbox style="mso-fit-shape-to-text:t" inset="0,0,0,0">
              <w:txbxContent>
                <w:p w:rsidR="00C1143B" w:rsidRPr="00E07F55" w:rsidRDefault="00C1143B" w:rsidP="00C1143B">
                  <w:pPr>
                    <w:pStyle w:val="Caption"/>
                    <w:rPr>
                      <w:rFonts w:cs="Times New Roman"/>
                      <w:noProof/>
                      <w:color w:val="auto"/>
                      <w:sz w:val="20"/>
                    </w:rPr>
                  </w:pPr>
                  <w:r>
                    <w:rPr>
                      <w:color w:val="auto"/>
                      <w:sz w:val="20"/>
                    </w:rPr>
                    <w:t>(f</w:t>
                  </w:r>
                  <w:r w:rsidRPr="00E07F55">
                    <w:rPr>
                      <w:color w:val="auto"/>
                      <w:sz w:val="20"/>
                    </w:rPr>
                    <w:t>) New School Chemistry Textbook</w:t>
                  </w:r>
                </w:p>
              </w:txbxContent>
            </v:textbox>
            <w10:wrap type="square"/>
          </v:shape>
        </w:pict>
      </w:r>
      <w:r w:rsidR="00C1143B">
        <w:rPr>
          <w:rFonts w:cs="Times New Roman"/>
          <w:noProof/>
        </w:rPr>
        <w:drawing>
          <wp:anchor distT="0" distB="0" distL="114300" distR="114300" simplePos="0" relativeHeight="251658240" behindDoc="0" locked="0" layoutInCell="1" allowOverlap="1">
            <wp:simplePos x="0" y="0"/>
            <wp:positionH relativeFrom="column">
              <wp:posOffset>4533900</wp:posOffset>
            </wp:positionH>
            <wp:positionV relativeFrom="paragraph">
              <wp:posOffset>0</wp:posOffset>
            </wp:positionV>
            <wp:extent cx="4019550" cy="3505200"/>
            <wp:effectExtent l="19050" t="0" r="0" b="0"/>
            <wp:wrapSquare wrapText="bothSides"/>
            <wp:docPr id="37" name="Picture 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r="3905"/>
                    <a:stretch>
                      <a:fillRect/>
                    </a:stretch>
                  </pic:blipFill>
                  <pic:spPr bwMode="auto">
                    <a:xfrm>
                      <a:off x="0" y="0"/>
                      <a:ext cx="4019550" cy="3505200"/>
                    </a:xfrm>
                    <a:prstGeom prst="rect">
                      <a:avLst/>
                    </a:prstGeom>
                    <a:noFill/>
                    <a:ln w="9525">
                      <a:noFill/>
                      <a:miter lim="800000"/>
                      <a:headEnd/>
                      <a:tailEnd/>
                    </a:ln>
                  </pic:spPr>
                </pic:pic>
              </a:graphicData>
            </a:graphic>
          </wp:anchor>
        </w:drawing>
      </w:r>
      <w:r w:rsidR="00C1143B" w:rsidRPr="009B5BB6">
        <w:rPr>
          <w:rFonts w:cs="Times New Roman"/>
          <w:noProof/>
        </w:rPr>
        <w:drawing>
          <wp:inline distT="0" distB="0" distL="0" distR="0">
            <wp:extent cx="4381500" cy="3667125"/>
            <wp:effectExtent l="1905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r="4167"/>
                    <a:stretch>
                      <a:fillRect/>
                    </a:stretch>
                  </pic:blipFill>
                  <pic:spPr bwMode="auto">
                    <a:xfrm>
                      <a:off x="0" y="0"/>
                      <a:ext cx="4381500" cy="3667125"/>
                    </a:xfrm>
                    <a:prstGeom prst="rect">
                      <a:avLst/>
                    </a:prstGeom>
                    <a:noFill/>
                  </pic:spPr>
                </pic:pic>
              </a:graphicData>
            </a:graphic>
          </wp:inline>
        </w:drawing>
      </w:r>
      <w:r w:rsidR="00C1143B">
        <w:rPr>
          <w:color w:val="auto"/>
          <w:sz w:val="20"/>
          <w:szCs w:val="20"/>
        </w:rPr>
        <w:tab/>
        <w:t>(e</w:t>
      </w:r>
      <w:r w:rsidR="00C1143B" w:rsidRPr="00E07F55">
        <w:rPr>
          <w:color w:val="auto"/>
          <w:sz w:val="20"/>
          <w:szCs w:val="20"/>
        </w:rPr>
        <w:t xml:space="preserve">)  Comprehensive </w:t>
      </w:r>
      <w:r w:rsidR="00C1143B">
        <w:rPr>
          <w:color w:val="auto"/>
          <w:sz w:val="20"/>
          <w:szCs w:val="20"/>
        </w:rPr>
        <w:t xml:space="preserve">Chemistry </w:t>
      </w:r>
      <w:r w:rsidR="00C1143B" w:rsidRPr="00E07F55">
        <w:rPr>
          <w:color w:val="auto"/>
          <w:sz w:val="20"/>
          <w:szCs w:val="20"/>
        </w:rPr>
        <w:t>Textbook</w:t>
      </w:r>
    </w:p>
    <w:p w:rsidR="00C1143B" w:rsidRPr="00A8300F" w:rsidRDefault="00C1143B" w:rsidP="00C1143B">
      <w:pPr>
        <w:jc w:val="both"/>
        <w:rPr>
          <w:rFonts w:cs="Times New Roman"/>
        </w:rPr>
      </w:pPr>
    </w:p>
    <w:p w:rsidR="00C1143B" w:rsidRPr="00A8300F" w:rsidRDefault="00C1143B" w:rsidP="00C1143B">
      <w:pPr>
        <w:jc w:val="both"/>
        <w:rPr>
          <w:rFonts w:cs="Times New Roman"/>
        </w:rPr>
      </w:pPr>
    </w:p>
    <w:p w:rsidR="000E18A3" w:rsidRDefault="000E18A3"/>
    <w:sectPr w:rsidR="000E18A3" w:rsidSect="00CE7F3E">
      <w:footerReference w:type="default" r:id="rId15"/>
      <w:pgSz w:w="15840" w:h="12240" w:orient="landscape" w:code="1"/>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DE8" w:rsidRDefault="00CA2DE8" w:rsidP="00C36D66">
      <w:pPr>
        <w:spacing w:after="0" w:line="240" w:lineRule="auto"/>
      </w:pPr>
      <w:r>
        <w:separator/>
      </w:r>
    </w:p>
  </w:endnote>
  <w:endnote w:type="continuationSeparator" w:id="0">
    <w:p w:rsidR="00CA2DE8" w:rsidRDefault="00CA2DE8" w:rsidP="00C36D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990653"/>
      <w:docPartObj>
        <w:docPartGallery w:val="Page Numbers (Bottom of Page)"/>
        <w:docPartUnique/>
      </w:docPartObj>
    </w:sdtPr>
    <w:sdtContent>
      <w:p w:rsidR="00BF0ED4" w:rsidRDefault="00F37E0E">
        <w:pPr>
          <w:pStyle w:val="Footer"/>
          <w:jc w:val="center"/>
        </w:pPr>
        <w:r>
          <w:fldChar w:fldCharType="begin"/>
        </w:r>
        <w:r w:rsidR="007C67C2">
          <w:instrText xml:space="preserve"> PAGE   \* MERGEFORMAT </w:instrText>
        </w:r>
        <w:r>
          <w:fldChar w:fldCharType="separate"/>
        </w:r>
        <w:r w:rsidR="000365D4">
          <w:rPr>
            <w:noProof/>
          </w:rPr>
          <w:t>2</w:t>
        </w:r>
        <w:r>
          <w:fldChar w:fldCharType="end"/>
        </w:r>
      </w:p>
    </w:sdtContent>
  </w:sdt>
  <w:p w:rsidR="00BF0ED4" w:rsidRDefault="00CA2D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6837"/>
      <w:docPartObj>
        <w:docPartGallery w:val="Page Numbers (Bottom of Page)"/>
        <w:docPartUnique/>
      </w:docPartObj>
    </w:sdtPr>
    <w:sdtContent>
      <w:p w:rsidR="00A41BA9" w:rsidRDefault="00F37E0E">
        <w:pPr>
          <w:pStyle w:val="Footer"/>
          <w:jc w:val="center"/>
        </w:pPr>
        <w:r>
          <w:fldChar w:fldCharType="begin"/>
        </w:r>
        <w:r w:rsidR="007C67C2">
          <w:instrText xml:space="preserve"> PAGE   \* MERGEFORMAT </w:instrText>
        </w:r>
        <w:r>
          <w:fldChar w:fldCharType="separate"/>
        </w:r>
        <w:r w:rsidR="000365D4">
          <w:rPr>
            <w:noProof/>
          </w:rPr>
          <w:t>5</w:t>
        </w:r>
        <w:r>
          <w:fldChar w:fldCharType="end"/>
        </w:r>
      </w:p>
    </w:sdtContent>
  </w:sdt>
  <w:p w:rsidR="00A41BA9" w:rsidRDefault="00CA2D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DE8" w:rsidRDefault="00CA2DE8" w:rsidP="00C36D66">
      <w:pPr>
        <w:spacing w:after="0" w:line="240" w:lineRule="auto"/>
      </w:pPr>
      <w:r>
        <w:separator/>
      </w:r>
    </w:p>
  </w:footnote>
  <w:footnote w:type="continuationSeparator" w:id="0">
    <w:p w:rsidR="00CA2DE8" w:rsidRDefault="00CA2DE8" w:rsidP="00C36D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1143B"/>
    <w:rsid w:val="000365D4"/>
    <w:rsid w:val="00063572"/>
    <w:rsid w:val="000B38D3"/>
    <w:rsid w:val="000E18A3"/>
    <w:rsid w:val="0010106A"/>
    <w:rsid w:val="0028317C"/>
    <w:rsid w:val="00490931"/>
    <w:rsid w:val="00676BAC"/>
    <w:rsid w:val="006D63C7"/>
    <w:rsid w:val="0076416E"/>
    <w:rsid w:val="007C67C2"/>
    <w:rsid w:val="00940804"/>
    <w:rsid w:val="00994A6D"/>
    <w:rsid w:val="00AD3324"/>
    <w:rsid w:val="00C1143B"/>
    <w:rsid w:val="00C36D66"/>
    <w:rsid w:val="00C8730B"/>
    <w:rsid w:val="00CA2DE8"/>
    <w:rsid w:val="00CC6FA0"/>
    <w:rsid w:val="00D8613C"/>
    <w:rsid w:val="00D95BC1"/>
    <w:rsid w:val="00F37E0E"/>
    <w:rsid w:val="00F67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4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Grid"/>
    <w:uiPriority w:val="60"/>
    <w:rsid w:val="00490931"/>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color w:val="FFFFFF" w:themeColor="background1"/>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90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95B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2">
    <w:name w:val="Style2"/>
    <w:basedOn w:val="LightShading-Accent1"/>
    <w:uiPriority w:val="99"/>
    <w:qFormat/>
    <w:rsid w:val="00D95BC1"/>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D95BC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er">
    <w:name w:val="footer"/>
    <w:basedOn w:val="Normal"/>
    <w:link w:val="FooterChar"/>
    <w:uiPriority w:val="99"/>
    <w:unhideWhenUsed/>
    <w:rsid w:val="00C11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43B"/>
  </w:style>
  <w:style w:type="paragraph" w:styleId="ListParagraph">
    <w:name w:val="List Paragraph"/>
    <w:basedOn w:val="Normal"/>
    <w:uiPriority w:val="34"/>
    <w:qFormat/>
    <w:rsid w:val="00C1143B"/>
    <w:pPr>
      <w:ind w:left="720"/>
      <w:contextualSpacing/>
    </w:pPr>
  </w:style>
  <w:style w:type="table" w:customStyle="1" w:styleId="LightShading3">
    <w:name w:val="Light Shading3"/>
    <w:basedOn w:val="TableNormal"/>
    <w:uiPriority w:val="60"/>
    <w:rsid w:val="00C1143B"/>
    <w:pPr>
      <w:spacing w:after="0" w:line="240" w:lineRule="auto"/>
    </w:pPr>
    <w:rPr>
      <w:rFonts w:asciiTheme="minorHAnsi" w:hAnsi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C1143B"/>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11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43B"/>
    <w:rPr>
      <w:rFonts w:ascii="Tahoma" w:hAnsi="Tahoma" w:cs="Tahoma"/>
      <w:sz w:val="16"/>
      <w:szCs w:val="16"/>
    </w:rPr>
  </w:style>
  <w:style w:type="character" w:styleId="Hyperlink">
    <w:name w:val="Hyperlink"/>
    <w:basedOn w:val="DefaultParagraphFont"/>
    <w:uiPriority w:val="99"/>
    <w:unhideWhenUsed/>
    <w:rsid w:val="000635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mail@yahoo.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FECEDCA-9A58-4B46-8B24-6C0E476C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Upahi Johnson Enero</dc:creator>
  <cp:lastModifiedBy>Upahi Johnson Enero</cp:lastModifiedBy>
  <cp:revision>6</cp:revision>
  <dcterms:created xsi:type="dcterms:W3CDTF">2015-06-10T13:10:00Z</dcterms:created>
  <dcterms:modified xsi:type="dcterms:W3CDTF">2015-08-21T11:00:00Z</dcterms:modified>
</cp:coreProperties>
</file>